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B7" w:rsidRDefault="00997FBC">
      <w:r>
        <w:t>JHUP</w:t>
      </w:r>
    </w:p>
    <w:p w:rsidR="00997FBC" w:rsidRDefault="00997FBC">
      <w:pPr>
        <w:rPr>
          <w:rFonts w:ascii="Arial Black" w:hAnsi="Arial Black"/>
          <w:sz w:val="24"/>
          <w:szCs w:val="24"/>
        </w:rPr>
      </w:pPr>
      <w:proofErr w:type="gramStart"/>
      <w:r>
        <w:rPr>
          <w:rFonts w:ascii="Arial Black" w:hAnsi="Arial Black"/>
          <w:sz w:val="24"/>
          <w:szCs w:val="24"/>
        </w:rPr>
        <w:t>THE GREAT HIGHER EDUCATION SCAM</w:t>
      </w:r>
      <w:r w:rsidR="003243BC">
        <w:rPr>
          <w:rFonts w:ascii="Arial Black" w:hAnsi="Arial Black"/>
          <w:sz w:val="24"/>
          <w:szCs w:val="24"/>
        </w:rPr>
        <w:t>?</w:t>
      </w:r>
      <w:proofErr w:type="gramEnd"/>
    </w:p>
    <w:p w:rsidR="00E71CEB" w:rsidRDefault="00997FBC">
      <w:pPr>
        <w:rPr>
          <w:rFonts w:ascii="Arial Black" w:hAnsi="Arial Black"/>
          <w:sz w:val="24"/>
          <w:szCs w:val="24"/>
        </w:rPr>
      </w:pPr>
      <w:r>
        <w:rPr>
          <w:rFonts w:ascii="Arial Black" w:hAnsi="Arial Black"/>
          <w:sz w:val="24"/>
          <w:szCs w:val="24"/>
        </w:rPr>
        <w:t>It is a challenge keeping up with the prolific flow of books from the Johns Hopkins University Press on universities and higher education</w:t>
      </w:r>
      <w:r w:rsidR="00E71CEB">
        <w:rPr>
          <w:rFonts w:ascii="Arial Black" w:hAnsi="Arial Black"/>
          <w:sz w:val="24"/>
          <w:szCs w:val="24"/>
        </w:rPr>
        <w:t>. S</w:t>
      </w:r>
      <w:r>
        <w:rPr>
          <w:rFonts w:ascii="Arial Black" w:hAnsi="Arial Black"/>
          <w:sz w:val="24"/>
          <w:szCs w:val="24"/>
        </w:rPr>
        <w:t>urely the JHUP is now second only to Routledge in this area</w:t>
      </w:r>
      <w:r w:rsidR="00420728">
        <w:rPr>
          <w:rFonts w:ascii="Arial Black" w:hAnsi="Arial Black"/>
          <w:sz w:val="24"/>
          <w:szCs w:val="24"/>
        </w:rPr>
        <w:t xml:space="preserve">? - </w:t>
      </w:r>
      <w:r>
        <w:rPr>
          <w:rFonts w:ascii="Arial Black" w:hAnsi="Arial Black"/>
          <w:sz w:val="24"/>
          <w:szCs w:val="24"/>
        </w:rPr>
        <w:t xml:space="preserve">interest declared: Routledge has so far published 21 of the projected 25 edited volumes in the comparative ‘International Studies in Higher Education’ series – series editors, Palfreyman/Scott/Tapper. Here I want to consider two of the latest from the JHUP, each of </w:t>
      </w:r>
      <w:r w:rsidR="00420728">
        <w:rPr>
          <w:rFonts w:ascii="Arial Black" w:hAnsi="Arial Black"/>
          <w:sz w:val="24"/>
          <w:szCs w:val="24"/>
        </w:rPr>
        <w:t xml:space="preserve">topical </w:t>
      </w:r>
      <w:r>
        <w:rPr>
          <w:rFonts w:ascii="Arial Black" w:hAnsi="Arial Black"/>
          <w:sz w:val="24"/>
          <w:szCs w:val="24"/>
        </w:rPr>
        <w:t xml:space="preserve">interest as the Government is </w:t>
      </w:r>
      <w:r w:rsidR="00E71CEB">
        <w:rPr>
          <w:rFonts w:ascii="Arial Black" w:hAnsi="Arial Black"/>
          <w:sz w:val="24"/>
          <w:szCs w:val="24"/>
        </w:rPr>
        <w:t xml:space="preserve">now </w:t>
      </w:r>
      <w:r>
        <w:rPr>
          <w:rFonts w:ascii="Arial Black" w:hAnsi="Arial Black"/>
          <w:sz w:val="24"/>
          <w:szCs w:val="24"/>
        </w:rPr>
        <w:t>seemingly turning its November 2015 Green Paper on HE into an HE Bill for 16/17</w:t>
      </w:r>
      <w:r w:rsidR="00E71CEB">
        <w:rPr>
          <w:rFonts w:ascii="Arial Black" w:hAnsi="Arial Black"/>
          <w:sz w:val="24"/>
          <w:szCs w:val="24"/>
        </w:rPr>
        <w:t xml:space="preserve">. </w:t>
      </w:r>
    </w:p>
    <w:p w:rsidR="00F60C90" w:rsidRDefault="00E71CEB">
      <w:pPr>
        <w:rPr>
          <w:rFonts w:ascii="Arial Black" w:hAnsi="Arial Black"/>
          <w:sz w:val="24"/>
          <w:szCs w:val="24"/>
        </w:rPr>
      </w:pPr>
      <w:r>
        <w:rPr>
          <w:rFonts w:ascii="Arial Black" w:hAnsi="Arial Black"/>
          <w:sz w:val="24"/>
          <w:szCs w:val="24"/>
        </w:rPr>
        <w:t xml:space="preserve">The legislation will probably seek, </w:t>
      </w:r>
      <w:r w:rsidR="00997FBC">
        <w:rPr>
          <w:rFonts w:ascii="Arial Black" w:hAnsi="Arial Black"/>
          <w:sz w:val="24"/>
          <w:szCs w:val="24"/>
        </w:rPr>
        <w:t xml:space="preserve">inter alia, </w:t>
      </w:r>
      <w:r>
        <w:rPr>
          <w:rFonts w:ascii="Arial Black" w:hAnsi="Arial Black"/>
          <w:sz w:val="24"/>
          <w:szCs w:val="24"/>
        </w:rPr>
        <w:t xml:space="preserve">to </w:t>
      </w:r>
      <w:r w:rsidR="00997FBC">
        <w:rPr>
          <w:rFonts w:ascii="Arial Black" w:hAnsi="Arial Black"/>
          <w:sz w:val="24"/>
          <w:szCs w:val="24"/>
        </w:rPr>
        <w:t xml:space="preserve">make HEPs </w:t>
      </w:r>
      <w:r>
        <w:rPr>
          <w:rFonts w:ascii="Arial Black" w:hAnsi="Arial Black"/>
          <w:sz w:val="24"/>
          <w:szCs w:val="24"/>
        </w:rPr>
        <w:t>(via a TEF matching the REF) re-</w:t>
      </w:r>
      <w:r w:rsidR="00997FBC">
        <w:rPr>
          <w:rFonts w:ascii="Arial Black" w:hAnsi="Arial Black"/>
          <w:sz w:val="24"/>
          <w:szCs w:val="24"/>
        </w:rPr>
        <w:t xml:space="preserve">focus on undergraduate teaching of a quality to be value-for-money for the student-consumer </w:t>
      </w:r>
      <w:r w:rsidR="00F60C90">
        <w:rPr>
          <w:rFonts w:ascii="Arial Black" w:hAnsi="Arial Black"/>
          <w:sz w:val="24"/>
          <w:szCs w:val="24"/>
        </w:rPr>
        <w:t xml:space="preserve">now </w:t>
      </w:r>
      <w:r w:rsidR="00997FBC">
        <w:rPr>
          <w:rFonts w:ascii="Arial Black" w:hAnsi="Arial Black"/>
          <w:sz w:val="24"/>
          <w:szCs w:val="24"/>
        </w:rPr>
        <w:t>paying £9000 annual tuition fees</w:t>
      </w:r>
      <w:r>
        <w:rPr>
          <w:rFonts w:ascii="Arial Black" w:hAnsi="Arial Black"/>
          <w:sz w:val="24"/>
          <w:szCs w:val="24"/>
        </w:rPr>
        <w:t>;</w:t>
      </w:r>
      <w:r w:rsidR="00997FBC">
        <w:rPr>
          <w:rFonts w:ascii="Arial Black" w:hAnsi="Arial Black"/>
          <w:sz w:val="24"/>
          <w:szCs w:val="24"/>
        </w:rPr>
        <w:t xml:space="preserve"> and will also </w:t>
      </w:r>
      <w:r w:rsidR="003243BC">
        <w:rPr>
          <w:rFonts w:ascii="Arial Black" w:hAnsi="Arial Black"/>
          <w:sz w:val="24"/>
          <w:szCs w:val="24"/>
        </w:rPr>
        <w:t xml:space="preserve">try </w:t>
      </w:r>
      <w:r w:rsidR="00997FBC">
        <w:rPr>
          <w:rFonts w:ascii="Arial Black" w:hAnsi="Arial Black"/>
          <w:sz w:val="24"/>
          <w:szCs w:val="24"/>
        </w:rPr>
        <w:t xml:space="preserve">to engender market </w:t>
      </w:r>
      <w:r>
        <w:rPr>
          <w:rFonts w:ascii="Arial Black" w:hAnsi="Arial Black"/>
          <w:sz w:val="24"/>
          <w:szCs w:val="24"/>
        </w:rPr>
        <w:t xml:space="preserve">efficiency by introducing </w:t>
      </w:r>
      <w:r w:rsidR="00F60C90">
        <w:rPr>
          <w:rFonts w:ascii="Arial Black" w:hAnsi="Arial Black"/>
          <w:sz w:val="24"/>
          <w:szCs w:val="24"/>
        </w:rPr>
        <w:t xml:space="preserve">many more </w:t>
      </w:r>
      <w:r>
        <w:rPr>
          <w:rFonts w:ascii="Arial Black" w:hAnsi="Arial Black"/>
          <w:sz w:val="24"/>
          <w:szCs w:val="24"/>
        </w:rPr>
        <w:t xml:space="preserve">for-profit competitors to the </w:t>
      </w:r>
      <w:r w:rsidR="00997FBC">
        <w:rPr>
          <w:rFonts w:ascii="Arial Black" w:hAnsi="Arial Black"/>
          <w:sz w:val="24"/>
          <w:szCs w:val="24"/>
        </w:rPr>
        <w:t xml:space="preserve">traditional </w:t>
      </w:r>
      <w:r>
        <w:rPr>
          <w:rFonts w:ascii="Arial Black" w:hAnsi="Arial Black"/>
          <w:sz w:val="24"/>
          <w:szCs w:val="24"/>
        </w:rPr>
        <w:t xml:space="preserve">producer-oriented </w:t>
      </w:r>
      <w:r w:rsidR="00997FBC">
        <w:rPr>
          <w:rFonts w:ascii="Arial Black" w:hAnsi="Arial Black"/>
          <w:sz w:val="24"/>
          <w:szCs w:val="24"/>
        </w:rPr>
        <w:t>quasi-public sector universit</w:t>
      </w:r>
      <w:r>
        <w:rPr>
          <w:rFonts w:ascii="Arial Black" w:hAnsi="Arial Black"/>
          <w:sz w:val="24"/>
          <w:szCs w:val="24"/>
        </w:rPr>
        <w:t>ies through reducing entry</w:t>
      </w:r>
      <w:r w:rsidR="008028CB">
        <w:rPr>
          <w:rFonts w:ascii="Arial Black" w:hAnsi="Arial Black"/>
          <w:sz w:val="24"/>
          <w:szCs w:val="24"/>
        </w:rPr>
        <w:t>-</w:t>
      </w:r>
      <w:r>
        <w:rPr>
          <w:rFonts w:ascii="Arial Black" w:hAnsi="Arial Black"/>
          <w:sz w:val="24"/>
          <w:szCs w:val="24"/>
        </w:rPr>
        <w:t>barriers to new commercial players able (it is hoped) to introduce pedagogical innovation and price competition</w:t>
      </w:r>
      <w:r w:rsidR="008028CB">
        <w:rPr>
          <w:rFonts w:ascii="Arial Black" w:hAnsi="Arial Black"/>
          <w:sz w:val="24"/>
          <w:szCs w:val="24"/>
        </w:rPr>
        <w:t xml:space="preserve"> (and in addition by requiring ‘exit-regimes’ to be established in anticipation of an HEP going bust, so as to protect the student-consumer). </w:t>
      </w:r>
      <w:r>
        <w:rPr>
          <w:rFonts w:ascii="Arial Black" w:hAnsi="Arial Black"/>
          <w:sz w:val="24"/>
          <w:szCs w:val="24"/>
        </w:rPr>
        <w:t xml:space="preserve">In essence, the challenge is how to use this legislative opportunity to regulate in the interests of the student the </w:t>
      </w:r>
      <w:r w:rsidR="003243BC">
        <w:rPr>
          <w:rFonts w:ascii="Arial Black" w:hAnsi="Arial Black"/>
          <w:sz w:val="24"/>
          <w:szCs w:val="24"/>
        </w:rPr>
        <w:t xml:space="preserve">inevitably </w:t>
      </w:r>
      <w:r>
        <w:rPr>
          <w:rFonts w:ascii="Arial Black" w:hAnsi="Arial Black"/>
          <w:sz w:val="24"/>
          <w:szCs w:val="24"/>
        </w:rPr>
        <w:t>imperfect HE market – all as called for in Palfreyman &amp; Tapper, ‘Reshaping the University: The Rise of the Regulated Market in Higher Education’ (Oxford University Press, 2014).</w:t>
      </w:r>
    </w:p>
    <w:p w:rsidR="00C506EB" w:rsidRDefault="00E71CEB">
      <w:pPr>
        <w:rPr>
          <w:rFonts w:ascii="Arial Black" w:hAnsi="Arial Black"/>
          <w:sz w:val="24"/>
          <w:szCs w:val="24"/>
        </w:rPr>
      </w:pPr>
      <w:r>
        <w:rPr>
          <w:rFonts w:ascii="Arial Black" w:hAnsi="Arial Black"/>
          <w:sz w:val="24"/>
          <w:szCs w:val="24"/>
        </w:rPr>
        <w:t xml:space="preserve">And it is </w:t>
      </w:r>
      <w:r w:rsidR="00F60C90">
        <w:rPr>
          <w:rFonts w:ascii="Arial Black" w:hAnsi="Arial Black"/>
          <w:sz w:val="24"/>
          <w:szCs w:val="24"/>
        </w:rPr>
        <w:t xml:space="preserve">not only a complex challenge in terms of drafting legislation but also a chunky political </w:t>
      </w:r>
      <w:r>
        <w:rPr>
          <w:rFonts w:ascii="Arial Black" w:hAnsi="Arial Black"/>
          <w:sz w:val="24"/>
          <w:szCs w:val="24"/>
        </w:rPr>
        <w:t>challenge</w:t>
      </w:r>
      <w:r w:rsidR="008028CB">
        <w:rPr>
          <w:rFonts w:ascii="Arial Black" w:hAnsi="Arial Black"/>
          <w:sz w:val="24"/>
          <w:szCs w:val="24"/>
        </w:rPr>
        <w:t>,</w:t>
      </w:r>
      <w:r w:rsidR="00F60C90">
        <w:rPr>
          <w:rFonts w:ascii="Arial Black" w:hAnsi="Arial Black"/>
          <w:sz w:val="24"/>
          <w:szCs w:val="24"/>
        </w:rPr>
        <w:t xml:space="preserve"> on which stances are already being taken: for example, the former universities minister Lord Willetts recently urged that the future expansion of HE globally will require much greater delivery by the for-profits, while in the ‘Financial Times’ as the voice of capitalism and markets its veteran commentator Martin Wolf declared that the market model just does not apply to the university. The Bill, if indeed one emerges, is set for a rocky ride through Parliament, and especially in the Lords where the incumbent vested interests of the universities sector are well represented – expect much rhetoric on the Idea/Ideal and </w:t>
      </w:r>
      <w:r w:rsidR="00F037EA">
        <w:rPr>
          <w:rFonts w:ascii="Arial Black" w:hAnsi="Arial Black"/>
          <w:sz w:val="24"/>
          <w:szCs w:val="24"/>
        </w:rPr>
        <w:t xml:space="preserve">the </w:t>
      </w:r>
      <w:r w:rsidR="00F60C90">
        <w:rPr>
          <w:rFonts w:ascii="Arial Black" w:hAnsi="Arial Black"/>
          <w:sz w:val="24"/>
          <w:szCs w:val="24"/>
        </w:rPr>
        <w:t>Purpose of The University</w:t>
      </w:r>
      <w:r w:rsidR="00C506EB">
        <w:rPr>
          <w:rFonts w:ascii="Arial Black" w:hAnsi="Arial Black"/>
          <w:sz w:val="24"/>
          <w:szCs w:val="24"/>
        </w:rPr>
        <w:t xml:space="preserve"> and </w:t>
      </w:r>
      <w:r w:rsidR="00F60C90">
        <w:rPr>
          <w:rFonts w:ascii="Arial Black" w:hAnsi="Arial Black"/>
          <w:sz w:val="24"/>
          <w:szCs w:val="24"/>
        </w:rPr>
        <w:t xml:space="preserve">on the crucial importance of Academic Freedom, </w:t>
      </w:r>
      <w:r w:rsidR="00C506EB">
        <w:rPr>
          <w:rFonts w:ascii="Arial Black" w:hAnsi="Arial Black"/>
          <w:sz w:val="24"/>
          <w:szCs w:val="24"/>
        </w:rPr>
        <w:t xml:space="preserve">roughly along the simplistic lines of ‘[quasi-]public good’ and ‘private bad’. </w:t>
      </w:r>
    </w:p>
    <w:p w:rsidR="00392399" w:rsidRDefault="00C506EB">
      <w:pPr>
        <w:rPr>
          <w:rFonts w:ascii="Arial Black" w:hAnsi="Arial Black"/>
          <w:sz w:val="24"/>
          <w:szCs w:val="24"/>
        </w:rPr>
      </w:pPr>
      <w:r>
        <w:rPr>
          <w:rFonts w:ascii="Arial Black" w:hAnsi="Arial Black"/>
          <w:sz w:val="24"/>
          <w:szCs w:val="24"/>
        </w:rPr>
        <w:t xml:space="preserve">So, first up from the JHUP stable: A.J. Angulo, 2016, ‘Diploma Mills: How For-Profit Colleges Stiffed Students, Taxpayers, and the American Dream’. The author is </w:t>
      </w:r>
      <w:proofErr w:type="gramStart"/>
      <w:r>
        <w:rPr>
          <w:rFonts w:ascii="Arial Black" w:hAnsi="Arial Black"/>
          <w:sz w:val="24"/>
          <w:szCs w:val="24"/>
        </w:rPr>
        <w:t>an</w:t>
      </w:r>
      <w:r w:rsidR="003243BC">
        <w:rPr>
          <w:rFonts w:ascii="Arial Black" w:hAnsi="Arial Black"/>
          <w:sz w:val="24"/>
          <w:szCs w:val="24"/>
        </w:rPr>
        <w:t xml:space="preserve"> </w:t>
      </w:r>
      <w:r>
        <w:rPr>
          <w:rFonts w:ascii="Arial Black" w:hAnsi="Arial Black"/>
          <w:sz w:val="24"/>
          <w:szCs w:val="24"/>
        </w:rPr>
        <w:t>American</w:t>
      </w:r>
      <w:proofErr w:type="gramEnd"/>
      <w:r>
        <w:rPr>
          <w:rFonts w:ascii="Arial Black" w:hAnsi="Arial Black"/>
          <w:sz w:val="24"/>
          <w:szCs w:val="24"/>
        </w:rPr>
        <w:t xml:space="preserve"> liberal arts academic at Winthrop University and he is </w:t>
      </w:r>
      <w:r w:rsidR="00F037EA">
        <w:rPr>
          <w:rFonts w:ascii="Arial Black" w:hAnsi="Arial Black"/>
          <w:sz w:val="24"/>
          <w:szCs w:val="24"/>
        </w:rPr>
        <w:t xml:space="preserve">very </w:t>
      </w:r>
      <w:r>
        <w:rPr>
          <w:rFonts w:ascii="Arial Black" w:hAnsi="Arial Black"/>
          <w:sz w:val="24"/>
          <w:szCs w:val="24"/>
        </w:rPr>
        <w:t xml:space="preserve">angry with the FPCUs (for-profit colleges and universities). Chapter 1 sets out their evolution from nineteenth-century </w:t>
      </w:r>
      <w:r w:rsidR="00392399">
        <w:rPr>
          <w:rFonts w:ascii="Arial Black" w:hAnsi="Arial Black"/>
          <w:sz w:val="24"/>
          <w:szCs w:val="24"/>
        </w:rPr>
        <w:t xml:space="preserve">proprietary </w:t>
      </w:r>
      <w:r>
        <w:rPr>
          <w:rFonts w:ascii="Arial Black" w:hAnsi="Arial Black"/>
          <w:sz w:val="24"/>
          <w:szCs w:val="24"/>
        </w:rPr>
        <w:t>commercial and trade schools (as indeed attended by Carnegie, Rockefeller, and Firestone as rather successful alumni)</w:t>
      </w:r>
      <w:r w:rsidR="00EB044F">
        <w:rPr>
          <w:rFonts w:ascii="Arial Black" w:hAnsi="Arial Black"/>
          <w:sz w:val="24"/>
          <w:szCs w:val="24"/>
        </w:rPr>
        <w:t>;</w:t>
      </w:r>
      <w:r>
        <w:rPr>
          <w:rFonts w:ascii="Arial Black" w:hAnsi="Arial Black"/>
          <w:sz w:val="24"/>
          <w:szCs w:val="24"/>
        </w:rPr>
        <w:t xml:space="preserve"> </w:t>
      </w:r>
      <w:r w:rsidR="00EB044F">
        <w:rPr>
          <w:rFonts w:ascii="Arial Black" w:hAnsi="Arial Black"/>
          <w:sz w:val="24"/>
          <w:szCs w:val="24"/>
        </w:rPr>
        <w:t xml:space="preserve">and then through difficult times in the early decades of the twentieth-century </w:t>
      </w:r>
      <w:r w:rsidR="00392399">
        <w:rPr>
          <w:rFonts w:ascii="Arial Black" w:hAnsi="Arial Black"/>
          <w:sz w:val="24"/>
          <w:szCs w:val="24"/>
        </w:rPr>
        <w:t xml:space="preserve">(Chapter 2) </w:t>
      </w:r>
      <w:r w:rsidR="00EB044F">
        <w:rPr>
          <w:rFonts w:ascii="Arial Black" w:hAnsi="Arial Black"/>
          <w:sz w:val="24"/>
          <w:szCs w:val="24"/>
        </w:rPr>
        <w:t>as new public provision competed for their customers (</w:t>
      </w:r>
      <w:r w:rsidR="00420728">
        <w:rPr>
          <w:rFonts w:ascii="Arial Black" w:hAnsi="Arial Black"/>
          <w:sz w:val="24"/>
          <w:szCs w:val="24"/>
        </w:rPr>
        <w:t xml:space="preserve">for instance, </w:t>
      </w:r>
      <w:r w:rsidR="00EB044F">
        <w:rPr>
          <w:rFonts w:ascii="Arial Black" w:hAnsi="Arial Black"/>
          <w:sz w:val="24"/>
          <w:szCs w:val="24"/>
        </w:rPr>
        <w:t xml:space="preserve">the </w:t>
      </w:r>
      <w:r w:rsidR="00392399">
        <w:rPr>
          <w:rFonts w:ascii="Arial Black" w:hAnsi="Arial Black"/>
          <w:sz w:val="24"/>
          <w:szCs w:val="24"/>
        </w:rPr>
        <w:t xml:space="preserve">creation of the community colleges network as the US version of our further education, and the </w:t>
      </w:r>
      <w:r w:rsidR="00EB044F">
        <w:rPr>
          <w:rFonts w:ascii="Arial Black" w:hAnsi="Arial Black"/>
          <w:sz w:val="24"/>
          <w:szCs w:val="24"/>
        </w:rPr>
        <w:t xml:space="preserve">growth of the </w:t>
      </w:r>
      <w:r w:rsidR="00F037EA">
        <w:rPr>
          <w:rFonts w:ascii="Arial Black" w:hAnsi="Arial Black"/>
          <w:sz w:val="24"/>
          <w:szCs w:val="24"/>
        </w:rPr>
        <w:t xml:space="preserve">US </w:t>
      </w:r>
      <w:r w:rsidR="00EB044F">
        <w:rPr>
          <w:rFonts w:ascii="Arial Black" w:hAnsi="Arial Black"/>
          <w:sz w:val="24"/>
          <w:szCs w:val="24"/>
        </w:rPr>
        <w:t>graduate law school</w:t>
      </w:r>
      <w:r w:rsidR="00392399">
        <w:rPr>
          <w:rFonts w:ascii="Arial Black" w:hAnsi="Arial Black"/>
          <w:sz w:val="24"/>
          <w:szCs w:val="24"/>
        </w:rPr>
        <w:t xml:space="preserve"> - </w:t>
      </w:r>
      <w:r w:rsidR="00EB044F">
        <w:rPr>
          <w:rFonts w:ascii="Arial Black" w:hAnsi="Arial Black"/>
          <w:sz w:val="24"/>
          <w:szCs w:val="24"/>
        </w:rPr>
        <w:t xml:space="preserve">whose dodgy modern manipulation of performance metrics to lure in buyers of its excessively priced service is vividly chronicled in </w:t>
      </w:r>
      <w:proofErr w:type="spellStart"/>
      <w:r w:rsidR="00EB044F">
        <w:rPr>
          <w:rFonts w:ascii="Arial Black" w:hAnsi="Arial Black"/>
          <w:sz w:val="24"/>
          <w:szCs w:val="24"/>
        </w:rPr>
        <w:t>Tamanaha</w:t>
      </w:r>
      <w:proofErr w:type="spellEnd"/>
      <w:r w:rsidR="00EB044F">
        <w:rPr>
          <w:rFonts w:ascii="Arial Black" w:hAnsi="Arial Black"/>
          <w:sz w:val="24"/>
          <w:szCs w:val="24"/>
        </w:rPr>
        <w:t xml:space="preserve"> (2012, University of Chicago Press) ‘Failing Law Schools’</w:t>
      </w:r>
      <w:r w:rsidR="00392399">
        <w:rPr>
          <w:rFonts w:ascii="Arial Black" w:hAnsi="Arial Black"/>
          <w:sz w:val="24"/>
          <w:szCs w:val="24"/>
        </w:rPr>
        <w:t xml:space="preserve">, </w:t>
      </w:r>
      <w:r w:rsidR="00EB044F">
        <w:rPr>
          <w:rFonts w:ascii="Arial Black" w:hAnsi="Arial Black"/>
          <w:sz w:val="24"/>
          <w:szCs w:val="24"/>
        </w:rPr>
        <w:t>neatly illustrat</w:t>
      </w:r>
      <w:r w:rsidR="00392399">
        <w:rPr>
          <w:rFonts w:ascii="Arial Black" w:hAnsi="Arial Black"/>
          <w:sz w:val="24"/>
          <w:szCs w:val="24"/>
        </w:rPr>
        <w:t xml:space="preserve">ing </w:t>
      </w:r>
      <w:r w:rsidR="00EB044F">
        <w:rPr>
          <w:rFonts w:ascii="Arial Black" w:hAnsi="Arial Black"/>
          <w:sz w:val="24"/>
          <w:szCs w:val="24"/>
        </w:rPr>
        <w:t xml:space="preserve">that the for-profits </w:t>
      </w:r>
      <w:r w:rsidR="00392399">
        <w:rPr>
          <w:rFonts w:ascii="Arial Black" w:hAnsi="Arial Black"/>
          <w:sz w:val="24"/>
          <w:szCs w:val="24"/>
        </w:rPr>
        <w:t xml:space="preserve">do not </w:t>
      </w:r>
      <w:r w:rsidR="00EB044F">
        <w:rPr>
          <w:rFonts w:ascii="Arial Black" w:hAnsi="Arial Black"/>
          <w:sz w:val="24"/>
          <w:szCs w:val="24"/>
        </w:rPr>
        <w:t xml:space="preserve">have a monopoly in </w:t>
      </w:r>
      <w:r w:rsidR="008028CB">
        <w:rPr>
          <w:rFonts w:ascii="Arial Black" w:hAnsi="Arial Black"/>
          <w:sz w:val="24"/>
          <w:szCs w:val="24"/>
        </w:rPr>
        <w:t xml:space="preserve">misleading if not fraudulent </w:t>
      </w:r>
      <w:r w:rsidR="00392399">
        <w:rPr>
          <w:rFonts w:ascii="Arial Black" w:hAnsi="Arial Black"/>
          <w:sz w:val="24"/>
          <w:szCs w:val="24"/>
        </w:rPr>
        <w:t>recruitment</w:t>
      </w:r>
      <w:r w:rsidR="00EB044F">
        <w:rPr>
          <w:rFonts w:ascii="Arial Black" w:hAnsi="Arial Black"/>
          <w:sz w:val="24"/>
          <w:szCs w:val="24"/>
        </w:rPr>
        <w:t xml:space="preserve">-practices and </w:t>
      </w:r>
      <w:r w:rsidR="00392399">
        <w:rPr>
          <w:rFonts w:ascii="Arial Black" w:hAnsi="Arial Black"/>
          <w:sz w:val="24"/>
          <w:szCs w:val="24"/>
        </w:rPr>
        <w:t xml:space="preserve">in </w:t>
      </w:r>
      <w:r w:rsidR="00EB044F">
        <w:rPr>
          <w:rFonts w:ascii="Arial Black" w:hAnsi="Arial Black"/>
          <w:sz w:val="24"/>
          <w:szCs w:val="24"/>
        </w:rPr>
        <w:t xml:space="preserve">cheating the student-consumer).  </w:t>
      </w:r>
      <w:r>
        <w:rPr>
          <w:rFonts w:ascii="Arial Black" w:hAnsi="Arial Black"/>
          <w:sz w:val="24"/>
          <w:szCs w:val="24"/>
        </w:rPr>
        <w:t xml:space="preserve"> </w:t>
      </w:r>
      <w:r w:rsidR="00F60C90">
        <w:rPr>
          <w:rFonts w:ascii="Arial Black" w:hAnsi="Arial Black"/>
          <w:sz w:val="24"/>
          <w:szCs w:val="24"/>
        </w:rPr>
        <w:t xml:space="preserve">  </w:t>
      </w:r>
      <w:r w:rsidR="00E71CEB">
        <w:rPr>
          <w:rFonts w:ascii="Arial Black" w:hAnsi="Arial Black"/>
          <w:sz w:val="24"/>
          <w:szCs w:val="24"/>
        </w:rPr>
        <w:t xml:space="preserve">  </w:t>
      </w:r>
    </w:p>
    <w:p w:rsidR="00D369C7" w:rsidRDefault="00392399">
      <w:pPr>
        <w:rPr>
          <w:rFonts w:ascii="Arial Black" w:hAnsi="Arial Black"/>
          <w:sz w:val="24"/>
          <w:szCs w:val="24"/>
        </w:rPr>
      </w:pPr>
      <w:r>
        <w:rPr>
          <w:rFonts w:ascii="Arial Black" w:hAnsi="Arial Black"/>
          <w:sz w:val="24"/>
          <w:szCs w:val="24"/>
        </w:rPr>
        <w:t>Post-War decades saw greater regulatory control of the FPCUs as new for-profit operators piled in</w:t>
      </w:r>
      <w:r w:rsidR="008028CB">
        <w:rPr>
          <w:rFonts w:ascii="Arial Black" w:hAnsi="Arial Black"/>
          <w:sz w:val="24"/>
          <w:szCs w:val="24"/>
        </w:rPr>
        <w:t xml:space="preserve">to the huge expansion of the HE industry (the GI Bill era) </w:t>
      </w:r>
      <w:r>
        <w:rPr>
          <w:rFonts w:ascii="Arial Black" w:hAnsi="Arial Black"/>
          <w:sz w:val="24"/>
          <w:szCs w:val="24"/>
        </w:rPr>
        <w:t xml:space="preserve">and as Government </w:t>
      </w:r>
      <w:r w:rsidR="008028CB">
        <w:rPr>
          <w:rFonts w:ascii="Arial Black" w:hAnsi="Arial Black"/>
          <w:sz w:val="24"/>
          <w:szCs w:val="24"/>
        </w:rPr>
        <w:t xml:space="preserve">saw the need to protect the student-consumer from the less scrupulous among them </w:t>
      </w:r>
      <w:r>
        <w:rPr>
          <w:rFonts w:ascii="Arial Black" w:hAnsi="Arial Black"/>
          <w:sz w:val="24"/>
          <w:szCs w:val="24"/>
        </w:rPr>
        <w:t>(Chapter 3 – the drafters of the afore-mentioned HE Bill might perhaps read this Chapter on how the legislators t</w:t>
      </w:r>
      <w:r w:rsidR="00F037EA">
        <w:rPr>
          <w:rFonts w:ascii="Arial Black" w:hAnsi="Arial Black"/>
          <w:sz w:val="24"/>
          <w:szCs w:val="24"/>
        </w:rPr>
        <w:t xml:space="preserve">ried </w:t>
      </w:r>
      <w:r>
        <w:rPr>
          <w:rFonts w:ascii="Arial Black" w:hAnsi="Arial Black"/>
          <w:sz w:val="24"/>
          <w:szCs w:val="24"/>
        </w:rPr>
        <w:t xml:space="preserve">to keep ahead of normal commercial practices and indeed widespread fraudulent ones). </w:t>
      </w:r>
      <w:r w:rsidR="008028CB">
        <w:rPr>
          <w:rFonts w:ascii="Arial Black" w:hAnsi="Arial Black"/>
          <w:sz w:val="24"/>
          <w:szCs w:val="24"/>
        </w:rPr>
        <w:t xml:space="preserve">The next phase (Chapter 4) was the throwing of a financial lifeline to the FPCUs as their students gained access to the new and very generous Federal loans and grants schemes; by the </w:t>
      </w:r>
      <w:r w:rsidR="00D369C7">
        <w:rPr>
          <w:rFonts w:ascii="Arial Black" w:hAnsi="Arial Black"/>
          <w:sz w:val="24"/>
          <w:szCs w:val="24"/>
        </w:rPr>
        <w:t>late-</w:t>
      </w:r>
      <w:r w:rsidR="008028CB">
        <w:rPr>
          <w:rFonts w:ascii="Arial Black" w:hAnsi="Arial Black"/>
          <w:sz w:val="24"/>
          <w:szCs w:val="24"/>
        </w:rPr>
        <w:t xml:space="preserve">1980s the tales of fraud were </w:t>
      </w:r>
      <w:r w:rsidR="00D369C7">
        <w:rPr>
          <w:rFonts w:ascii="Arial Black" w:hAnsi="Arial Black"/>
          <w:sz w:val="24"/>
          <w:szCs w:val="24"/>
        </w:rPr>
        <w:t xml:space="preserve">amassing and Federal investigations began (in essence, into the failure of the regulatory regimes established in previous decades; again helpful reading for the BIS bods…). </w:t>
      </w:r>
    </w:p>
    <w:p w:rsidR="00D244D2" w:rsidRDefault="00D369C7">
      <w:pPr>
        <w:rPr>
          <w:rFonts w:ascii="Arial Black" w:hAnsi="Arial Black"/>
          <w:sz w:val="24"/>
          <w:szCs w:val="24"/>
        </w:rPr>
      </w:pPr>
      <w:r>
        <w:rPr>
          <w:rFonts w:ascii="Arial Black" w:hAnsi="Arial Black"/>
          <w:sz w:val="24"/>
          <w:szCs w:val="24"/>
        </w:rPr>
        <w:t>In Chapter 5 Angulo brings us up-to-date: political lobbying by and the ‘</w:t>
      </w:r>
      <w:proofErr w:type="spellStart"/>
      <w:r>
        <w:rPr>
          <w:rFonts w:ascii="Arial Black" w:hAnsi="Arial Black"/>
          <w:sz w:val="24"/>
          <w:szCs w:val="24"/>
        </w:rPr>
        <w:t>financialization</w:t>
      </w:r>
      <w:proofErr w:type="spellEnd"/>
      <w:r>
        <w:rPr>
          <w:rFonts w:ascii="Arial Black" w:hAnsi="Arial Black"/>
          <w:sz w:val="24"/>
          <w:szCs w:val="24"/>
        </w:rPr>
        <w:t xml:space="preserve">’ of the bigger FPCU players takes off; Wall Street and private equity enter the game; the likes of Phoenix, De </w:t>
      </w:r>
      <w:proofErr w:type="spellStart"/>
      <w:r>
        <w:rPr>
          <w:rFonts w:ascii="Arial Black" w:hAnsi="Arial Black"/>
          <w:sz w:val="24"/>
          <w:szCs w:val="24"/>
        </w:rPr>
        <w:t>Vry</w:t>
      </w:r>
      <w:proofErr w:type="spellEnd"/>
      <w:r>
        <w:rPr>
          <w:rFonts w:ascii="Arial Black" w:hAnsi="Arial Black"/>
          <w:sz w:val="24"/>
          <w:szCs w:val="24"/>
        </w:rPr>
        <w:t xml:space="preserve">, </w:t>
      </w:r>
      <w:r w:rsidR="00396CCC">
        <w:rPr>
          <w:rFonts w:ascii="Arial Black" w:hAnsi="Arial Black"/>
          <w:sz w:val="24"/>
          <w:szCs w:val="24"/>
        </w:rPr>
        <w:t xml:space="preserve">Laureate, </w:t>
      </w:r>
      <w:r>
        <w:rPr>
          <w:rFonts w:ascii="Arial Black" w:hAnsi="Arial Black"/>
          <w:sz w:val="24"/>
          <w:szCs w:val="24"/>
        </w:rPr>
        <w:t xml:space="preserve">and </w:t>
      </w:r>
      <w:proofErr w:type="spellStart"/>
      <w:r>
        <w:rPr>
          <w:rFonts w:ascii="Arial Black" w:hAnsi="Arial Black"/>
          <w:sz w:val="24"/>
          <w:szCs w:val="24"/>
        </w:rPr>
        <w:t>Strayer</w:t>
      </w:r>
      <w:proofErr w:type="spellEnd"/>
      <w:r>
        <w:rPr>
          <w:rFonts w:ascii="Arial Black" w:hAnsi="Arial Black"/>
          <w:sz w:val="24"/>
          <w:szCs w:val="24"/>
        </w:rPr>
        <w:t xml:space="preserve"> expand rapidly (indeed the owner of Phoenix, the Apollo Group, buys the UK based BPP College for $600m and turns it into BPP University</w:t>
      </w:r>
      <w:r w:rsidR="00396CCC">
        <w:rPr>
          <w:rFonts w:ascii="Arial Black" w:hAnsi="Arial Black"/>
          <w:sz w:val="24"/>
          <w:szCs w:val="24"/>
        </w:rPr>
        <w:t xml:space="preserve">; </w:t>
      </w:r>
      <w:r w:rsidR="00F037EA">
        <w:rPr>
          <w:rFonts w:ascii="Arial Black" w:hAnsi="Arial Black"/>
          <w:sz w:val="24"/>
          <w:szCs w:val="24"/>
        </w:rPr>
        <w:t xml:space="preserve">similarly the UK charitable College of Law is snapped up by a Montague Capital for £200m and converted into the for-profit University of Law, and MC has now flipped the </w:t>
      </w:r>
      <w:proofErr w:type="spellStart"/>
      <w:r w:rsidR="00F037EA">
        <w:rPr>
          <w:rFonts w:ascii="Arial Black" w:hAnsi="Arial Black"/>
          <w:sz w:val="24"/>
          <w:szCs w:val="24"/>
        </w:rPr>
        <w:t>UofL</w:t>
      </w:r>
      <w:proofErr w:type="spellEnd"/>
      <w:r w:rsidR="00F037EA">
        <w:rPr>
          <w:rFonts w:ascii="Arial Black" w:hAnsi="Arial Black"/>
          <w:sz w:val="24"/>
          <w:szCs w:val="24"/>
        </w:rPr>
        <w:t xml:space="preserve"> on to another PE business; while elsewhere </w:t>
      </w:r>
      <w:r w:rsidR="00396CCC">
        <w:rPr>
          <w:rFonts w:ascii="Arial Black" w:hAnsi="Arial Black"/>
          <w:sz w:val="24"/>
          <w:szCs w:val="24"/>
        </w:rPr>
        <w:t>Laureate expands into Latin America</w:t>
      </w:r>
      <w:r>
        <w:rPr>
          <w:rFonts w:ascii="Arial Black" w:hAnsi="Arial Black"/>
          <w:sz w:val="24"/>
          <w:szCs w:val="24"/>
        </w:rPr>
        <w:t>)</w:t>
      </w:r>
      <w:r w:rsidR="00770C47">
        <w:rPr>
          <w:rFonts w:ascii="Arial Black" w:hAnsi="Arial Black"/>
          <w:sz w:val="24"/>
          <w:szCs w:val="24"/>
        </w:rPr>
        <w:t xml:space="preserve">. Predictably </w:t>
      </w:r>
      <w:r w:rsidR="00396CCC">
        <w:rPr>
          <w:rFonts w:ascii="Arial Black" w:hAnsi="Arial Black"/>
          <w:sz w:val="24"/>
          <w:szCs w:val="24"/>
        </w:rPr>
        <w:t xml:space="preserve">it </w:t>
      </w:r>
      <w:r w:rsidR="00770C47">
        <w:rPr>
          <w:rFonts w:ascii="Arial Black" w:hAnsi="Arial Black"/>
          <w:sz w:val="24"/>
          <w:szCs w:val="24"/>
        </w:rPr>
        <w:t xml:space="preserve">all </w:t>
      </w:r>
      <w:r w:rsidR="00396CCC">
        <w:rPr>
          <w:rFonts w:ascii="Arial Black" w:hAnsi="Arial Black"/>
          <w:sz w:val="24"/>
          <w:szCs w:val="24"/>
        </w:rPr>
        <w:t xml:space="preserve">begins to end in tears as disappointed ex-students launch class-actions, as whistle-blowers expose alleged fraud, as government agencies and regulators investigate… The Conclusion </w:t>
      </w:r>
      <w:r w:rsidR="00402781">
        <w:rPr>
          <w:rFonts w:ascii="Arial Black" w:hAnsi="Arial Black"/>
          <w:sz w:val="24"/>
          <w:szCs w:val="24"/>
        </w:rPr>
        <w:t xml:space="preserve">details the Senate HELP (Harkin) Committee 2010/12 investigation of the FPCUs and subsequent Federal consumer protection actions against </w:t>
      </w:r>
      <w:r w:rsidR="00420728">
        <w:rPr>
          <w:rFonts w:ascii="Arial Black" w:hAnsi="Arial Black"/>
          <w:sz w:val="24"/>
          <w:szCs w:val="24"/>
        </w:rPr>
        <w:t xml:space="preserve">some of </w:t>
      </w:r>
      <w:r w:rsidR="00402781">
        <w:rPr>
          <w:rFonts w:ascii="Arial Black" w:hAnsi="Arial Black"/>
          <w:sz w:val="24"/>
          <w:szCs w:val="24"/>
        </w:rPr>
        <w:t>the</w:t>
      </w:r>
      <w:r w:rsidR="00420728">
        <w:rPr>
          <w:rFonts w:ascii="Arial Black" w:hAnsi="Arial Black"/>
          <w:sz w:val="24"/>
          <w:szCs w:val="24"/>
        </w:rPr>
        <w:t>m.</w:t>
      </w:r>
      <w:r w:rsidR="00770C47">
        <w:rPr>
          <w:rFonts w:ascii="Arial Black" w:hAnsi="Arial Black"/>
          <w:sz w:val="24"/>
          <w:szCs w:val="24"/>
        </w:rPr>
        <w:t xml:space="preserve"> S</w:t>
      </w:r>
      <w:r w:rsidR="00402781">
        <w:rPr>
          <w:rFonts w:ascii="Arial Black" w:hAnsi="Arial Black"/>
          <w:sz w:val="24"/>
          <w:szCs w:val="24"/>
        </w:rPr>
        <w:t xml:space="preserve">uch </w:t>
      </w:r>
      <w:r w:rsidR="00770C47">
        <w:rPr>
          <w:rFonts w:ascii="Arial Black" w:hAnsi="Arial Black"/>
          <w:sz w:val="24"/>
          <w:szCs w:val="24"/>
        </w:rPr>
        <w:t xml:space="preserve">bad-press </w:t>
      </w:r>
      <w:r w:rsidR="00402781">
        <w:rPr>
          <w:rFonts w:ascii="Arial Black" w:hAnsi="Arial Black"/>
          <w:sz w:val="24"/>
          <w:szCs w:val="24"/>
        </w:rPr>
        <w:t>ha</w:t>
      </w:r>
      <w:r w:rsidR="00770C47">
        <w:rPr>
          <w:rFonts w:ascii="Arial Black" w:hAnsi="Arial Black"/>
          <w:sz w:val="24"/>
          <w:szCs w:val="24"/>
        </w:rPr>
        <w:t>s,</w:t>
      </w:r>
      <w:r w:rsidR="00402781">
        <w:rPr>
          <w:rFonts w:ascii="Arial Black" w:hAnsi="Arial Black"/>
          <w:sz w:val="24"/>
          <w:szCs w:val="24"/>
        </w:rPr>
        <w:t xml:space="preserve"> it appears</w:t>
      </w:r>
      <w:r w:rsidR="00770C47">
        <w:rPr>
          <w:rFonts w:ascii="Arial Black" w:hAnsi="Arial Black"/>
          <w:sz w:val="24"/>
          <w:szCs w:val="24"/>
        </w:rPr>
        <w:t>,</w:t>
      </w:r>
      <w:r w:rsidR="00402781">
        <w:rPr>
          <w:rFonts w:ascii="Arial Black" w:hAnsi="Arial Black"/>
          <w:sz w:val="24"/>
          <w:szCs w:val="24"/>
        </w:rPr>
        <w:t xml:space="preserve"> rather popped the FPCU bubble – for now. As Angulo notes, ‘much of what has appeared new and scandalous in the [FPCU] sector </w:t>
      </w:r>
      <w:r w:rsidR="00D244D2">
        <w:rPr>
          <w:rFonts w:ascii="Arial Black" w:hAnsi="Arial Black"/>
          <w:sz w:val="24"/>
          <w:szCs w:val="24"/>
        </w:rPr>
        <w:t>is, in reality, old wine in new bottles’ – the regulator periodically has to catch up with the bad marketing practices and poor academic delivery engendered at a time of profitable easy expansion, but, says angry Angulo, ‘it’s likely that the vast majority of criminal FPCU behaviour has gone undetected’</w:t>
      </w:r>
      <w:r w:rsidR="00DD278A">
        <w:rPr>
          <w:rFonts w:ascii="Arial Black" w:hAnsi="Arial Black"/>
          <w:sz w:val="24"/>
          <w:szCs w:val="24"/>
        </w:rPr>
        <w:t>: ‘Regulations won’t do [the job]’</w:t>
      </w:r>
      <w:r w:rsidR="00D244D2">
        <w:rPr>
          <w:rFonts w:ascii="Arial Black" w:hAnsi="Arial Black"/>
          <w:sz w:val="24"/>
          <w:szCs w:val="24"/>
        </w:rPr>
        <w:t xml:space="preserve">. </w:t>
      </w:r>
    </w:p>
    <w:p w:rsidR="00DD278A" w:rsidRDefault="00D244D2">
      <w:pPr>
        <w:rPr>
          <w:rFonts w:ascii="Arial Black" w:hAnsi="Arial Black"/>
          <w:sz w:val="24"/>
          <w:szCs w:val="24"/>
        </w:rPr>
      </w:pPr>
      <w:r>
        <w:rPr>
          <w:rFonts w:ascii="Arial Black" w:hAnsi="Arial Black"/>
          <w:sz w:val="24"/>
          <w:szCs w:val="24"/>
        </w:rPr>
        <w:t>He concludes</w:t>
      </w:r>
      <w:r w:rsidR="003243BC">
        <w:rPr>
          <w:rFonts w:ascii="Arial Black" w:hAnsi="Arial Black"/>
          <w:sz w:val="24"/>
          <w:szCs w:val="24"/>
        </w:rPr>
        <w:t xml:space="preserve">, like Wolf as noted above, </w:t>
      </w:r>
      <w:r>
        <w:rPr>
          <w:rFonts w:ascii="Arial Black" w:hAnsi="Arial Black"/>
          <w:sz w:val="24"/>
          <w:szCs w:val="24"/>
        </w:rPr>
        <w:t xml:space="preserve">that the profit motive and ‘the core historical mission of higher education’ just do not go together – citing the 2009 $42m pay of </w:t>
      </w:r>
      <w:proofErr w:type="spellStart"/>
      <w:r>
        <w:rPr>
          <w:rFonts w:ascii="Arial Black" w:hAnsi="Arial Black"/>
          <w:sz w:val="24"/>
          <w:szCs w:val="24"/>
        </w:rPr>
        <w:t>Strayer’s</w:t>
      </w:r>
      <w:proofErr w:type="spellEnd"/>
      <w:r>
        <w:rPr>
          <w:rFonts w:ascii="Arial Black" w:hAnsi="Arial Black"/>
          <w:sz w:val="24"/>
          <w:szCs w:val="24"/>
        </w:rPr>
        <w:t xml:space="preserve"> CEO as exceeding the combined salaries of 36 of ‘the country’s best and brightest leaders in non-profit postsecondary education’ (including the Presidents of Yale, Columbia, NYU, Swarthmore</w:t>
      </w:r>
      <w:r w:rsidR="00DD278A">
        <w:rPr>
          <w:rFonts w:ascii="Arial Black" w:hAnsi="Arial Black"/>
          <w:sz w:val="24"/>
          <w:szCs w:val="24"/>
        </w:rPr>
        <w:t xml:space="preserve">, and Vanderbilt all struggling by on about $1.5m each while Johns Hopkins pays its </w:t>
      </w:r>
      <w:r w:rsidR="003243BC">
        <w:rPr>
          <w:rFonts w:ascii="Arial Black" w:hAnsi="Arial Black"/>
          <w:sz w:val="24"/>
          <w:szCs w:val="24"/>
        </w:rPr>
        <w:t>top-</w:t>
      </w:r>
      <w:r w:rsidR="00DD278A">
        <w:rPr>
          <w:rFonts w:ascii="Arial Black" w:hAnsi="Arial Black"/>
          <w:sz w:val="24"/>
          <w:szCs w:val="24"/>
        </w:rPr>
        <w:t xml:space="preserve">bod almost $4m – presumably the profits from the JHUP help make that jackpot affordable!). Angulo assumes that this payment of $42m is not meant as a reward for ensuring </w:t>
      </w:r>
      <w:proofErr w:type="spellStart"/>
      <w:r w:rsidR="00DD278A">
        <w:rPr>
          <w:rFonts w:ascii="Arial Black" w:hAnsi="Arial Black"/>
          <w:sz w:val="24"/>
          <w:szCs w:val="24"/>
        </w:rPr>
        <w:t>Strayer</w:t>
      </w:r>
      <w:proofErr w:type="spellEnd"/>
      <w:r w:rsidR="00DD278A">
        <w:rPr>
          <w:rFonts w:ascii="Arial Black" w:hAnsi="Arial Black"/>
          <w:sz w:val="24"/>
          <w:szCs w:val="24"/>
        </w:rPr>
        <w:t xml:space="preserve"> is ‘adhering to student-centred practices or following just, ethical, and lawful business strategies’ (noting that </w:t>
      </w:r>
      <w:proofErr w:type="spellStart"/>
      <w:r w:rsidR="00DD278A">
        <w:rPr>
          <w:rFonts w:ascii="Arial Black" w:hAnsi="Arial Black"/>
          <w:sz w:val="24"/>
          <w:szCs w:val="24"/>
        </w:rPr>
        <w:t>Strayer</w:t>
      </w:r>
      <w:proofErr w:type="spellEnd"/>
      <w:r w:rsidR="00DD278A">
        <w:rPr>
          <w:rFonts w:ascii="Arial Black" w:hAnsi="Arial Black"/>
          <w:sz w:val="24"/>
          <w:szCs w:val="24"/>
        </w:rPr>
        <w:t xml:space="preserve"> spends $1329 per student on instruction while almost $7000 goes on marketing and is taken as profits).</w:t>
      </w:r>
    </w:p>
    <w:p w:rsidR="00D53033" w:rsidRDefault="00DD278A">
      <w:pPr>
        <w:rPr>
          <w:rFonts w:ascii="Arial Black" w:hAnsi="Arial Black"/>
          <w:sz w:val="24"/>
          <w:szCs w:val="24"/>
        </w:rPr>
      </w:pPr>
      <w:r>
        <w:rPr>
          <w:rFonts w:ascii="Arial Black" w:hAnsi="Arial Black"/>
          <w:sz w:val="24"/>
          <w:szCs w:val="24"/>
        </w:rPr>
        <w:t>His book highlights the broad and massive problem for Government in trying to regulate the delivery of services and protect their users/consumers from either producer-capture where a public sector entity is involved and ends up being run for the convenience and rent-seeking behaviour of its employees</w:t>
      </w:r>
      <w:r w:rsidR="00770C47">
        <w:rPr>
          <w:rFonts w:ascii="Arial Black" w:hAnsi="Arial Black"/>
          <w:sz w:val="24"/>
          <w:szCs w:val="24"/>
        </w:rPr>
        <w:t xml:space="preserve"> (as</w:t>
      </w:r>
      <w:r w:rsidR="003243BC">
        <w:rPr>
          <w:rFonts w:ascii="Arial Black" w:hAnsi="Arial Black"/>
          <w:sz w:val="24"/>
          <w:szCs w:val="24"/>
        </w:rPr>
        <w:t>, arguably,</w:t>
      </w:r>
      <w:r w:rsidR="00770C47">
        <w:rPr>
          <w:rFonts w:ascii="Arial Black" w:hAnsi="Arial Black"/>
          <w:sz w:val="24"/>
          <w:szCs w:val="24"/>
        </w:rPr>
        <w:t xml:space="preserve"> with HE generally in most nations)</w:t>
      </w:r>
      <w:r>
        <w:rPr>
          <w:rFonts w:ascii="Arial Black" w:hAnsi="Arial Black"/>
          <w:sz w:val="24"/>
          <w:szCs w:val="24"/>
        </w:rPr>
        <w:t xml:space="preserve">, or from the </w:t>
      </w:r>
      <w:r w:rsidR="00D53033">
        <w:rPr>
          <w:rFonts w:ascii="Arial Black" w:hAnsi="Arial Black"/>
          <w:sz w:val="24"/>
          <w:szCs w:val="24"/>
        </w:rPr>
        <w:t xml:space="preserve">excessive profit-making </w:t>
      </w:r>
      <w:r w:rsidR="00420728">
        <w:rPr>
          <w:rFonts w:ascii="Arial Black" w:hAnsi="Arial Black"/>
          <w:sz w:val="24"/>
          <w:szCs w:val="24"/>
        </w:rPr>
        <w:t xml:space="preserve">created via </w:t>
      </w:r>
      <w:r w:rsidR="00D53033">
        <w:rPr>
          <w:rFonts w:ascii="Arial Black" w:hAnsi="Arial Black"/>
          <w:sz w:val="24"/>
          <w:szCs w:val="24"/>
        </w:rPr>
        <w:t>misleading advertising and cutting corners where the private sector is used</w:t>
      </w:r>
      <w:r w:rsidR="00770C47">
        <w:rPr>
          <w:rFonts w:ascii="Arial Black" w:hAnsi="Arial Black"/>
          <w:sz w:val="24"/>
          <w:szCs w:val="24"/>
        </w:rPr>
        <w:t xml:space="preserve"> (as it seems with </w:t>
      </w:r>
      <w:r w:rsidR="003243BC">
        <w:rPr>
          <w:rFonts w:ascii="Arial Black" w:hAnsi="Arial Black"/>
          <w:sz w:val="24"/>
          <w:szCs w:val="24"/>
        </w:rPr>
        <w:t xml:space="preserve">the </w:t>
      </w:r>
      <w:r w:rsidR="00770C47">
        <w:rPr>
          <w:rFonts w:ascii="Arial Black" w:hAnsi="Arial Black"/>
          <w:sz w:val="24"/>
          <w:szCs w:val="24"/>
        </w:rPr>
        <w:t>US FPCUs)</w:t>
      </w:r>
      <w:r w:rsidR="00D53033">
        <w:rPr>
          <w:rFonts w:ascii="Arial Black" w:hAnsi="Arial Black"/>
          <w:sz w:val="24"/>
          <w:szCs w:val="24"/>
        </w:rPr>
        <w:t xml:space="preserve">. In England progressively since the £1000 tuition fee of the early-2000s to the £9000 of 2012 we have moved UK/EU undergraduate activity into the market-place to sit alongside the lucrative markets universities have </w:t>
      </w:r>
      <w:r w:rsidR="003243BC">
        <w:rPr>
          <w:rFonts w:ascii="Arial Black" w:hAnsi="Arial Black"/>
          <w:sz w:val="24"/>
          <w:szCs w:val="24"/>
        </w:rPr>
        <w:t xml:space="preserve">over recent decades </w:t>
      </w:r>
      <w:r w:rsidR="00D53033">
        <w:rPr>
          <w:rFonts w:ascii="Arial Black" w:hAnsi="Arial Black"/>
          <w:sz w:val="24"/>
          <w:szCs w:val="24"/>
        </w:rPr>
        <w:t>very happily operated in international student fees and in postgraduate taught courses (notably in their business schools). Doing that has been one public-policy solution to funding mass higher education; the other would have been to operate a free but impoverished mediocre crumbling HE system as many countries do. There is</w:t>
      </w:r>
      <w:r w:rsidR="003243BC">
        <w:rPr>
          <w:rFonts w:ascii="Arial Black" w:hAnsi="Arial Black"/>
          <w:sz w:val="24"/>
          <w:szCs w:val="24"/>
        </w:rPr>
        <w:t xml:space="preserve">, obviously, </w:t>
      </w:r>
      <w:r w:rsidR="00D53033">
        <w:rPr>
          <w:rFonts w:ascii="Arial Black" w:hAnsi="Arial Black"/>
          <w:sz w:val="24"/>
          <w:szCs w:val="24"/>
        </w:rPr>
        <w:t>no perfect prescribed solution for the magical balance of private v public funding of HE. One route not explored anywhere, however, is to radically re-engineer how HE is delivered</w:t>
      </w:r>
      <w:r w:rsidR="00420728">
        <w:rPr>
          <w:rFonts w:ascii="Arial Black" w:hAnsi="Arial Black"/>
          <w:sz w:val="24"/>
          <w:szCs w:val="24"/>
        </w:rPr>
        <w:t xml:space="preserve"> and thereby to make it less costly</w:t>
      </w:r>
      <w:r w:rsidR="00D53033">
        <w:rPr>
          <w:rFonts w:ascii="Arial Black" w:hAnsi="Arial Black"/>
          <w:sz w:val="24"/>
          <w:szCs w:val="24"/>
        </w:rPr>
        <w:t>; and that is the subject of the next JHUP book…</w:t>
      </w:r>
    </w:p>
    <w:p w:rsidR="00420728" w:rsidRDefault="003243BC">
      <w:pPr>
        <w:rPr>
          <w:rFonts w:ascii="Arial Black" w:hAnsi="Arial Black"/>
          <w:sz w:val="24"/>
          <w:szCs w:val="24"/>
        </w:rPr>
      </w:pPr>
      <w:r>
        <w:rPr>
          <w:rFonts w:ascii="Arial Black" w:hAnsi="Arial Black"/>
          <w:sz w:val="24"/>
          <w:szCs w:val="24"/>
        </w:rPr>
        <w:t xml:space="preserve">A US university manager, </w:t>
      </w:r>
      <w:r w:rsidR="00D53033">
        <w:rPr>
          <w:rFonts w:ascii="Arial Black" w:hAnsi="Arial Black"/>
          <w:sz w:val="24"/>
          <w:szCs w:val="24"/>
        </w:rPr>
        <w:t>Jon McGee</w:t>
      </w:r>
      <w:r>
        <w:rPr>
          <w:rFonts w:ascii="Arial Black" w:hAnsi="Arial Black"/>
          <w:sz w:val="24"/>
          <w:szCs w:val="24"/>
        </w:rPr>
        <w:t>,</w:t>
      </w:r>
      <w:r w:rsidR="00D53033">
        <w:rPr>
          <w:rFonts w:ascii="Arial Black" w:hAnsi="Arial Black"/>
          <w:sz w:val="24"/>
          <w:szCs w:val="24"/>
        </w:rPr>
        <w:t xml:space="preserve"> in ‘Breakpoint: The Changing Marketplace for Higher Education’ </w:t>
      </w:r>
      <w:r>
        <w:rPr>
          <w:rFonts w:ascii="Arial Black" w:hAnsi="Arial Black"/>
          <w:sz w:val="24"/>
          <w:szCs w:val="24"/>
        </w:rPr>
        <w:t xml:space="preserve">(2015) </w:t>
      </w:r>
      <w:r w:rsidR="00D53033">
        <w:rPr>
          <w:rFonts w:ascii="Arial Black" w:hAnsi="Arial Black"/>
          <w:sz w:val="24"/>
          <w:szCs w:val="24"/>
        </w:rPr>
        <w:t xml:space="preserve">refreshingly asks awkward questions about the HE industry – refreshingly because so much stuff on universities is </w:t>
      </w:r>
      <w:r w:rsidR="00F037EA">
        <w:rPr>
          <w:rFonts w:ascii="Arial Black" w:hAnsi="Arial Black"/>
          <w:sz w:val="24"/>
          <w:szCs w:val="24"/>
        </w:rPr>
        <w:t xml:space="preserve">just a repetitive </w:t>
      </w:r>
      <w:r w:rsidR="00D53033">
        <w:rPr>
          <w:rFonts w:ascii="Arial Black" w:hAnsi="Arial Black"/>
          <w:sz w:val="24"/>
          <w:szCs w:val="24"/>
        </w:rPr>
        <w:t xml:space="preserve">whinge from humanities faculty about how they should be given more taxpayer funding </w:t>
      </w:r>
      <w:r w:rsidR="00770C47">
        <w:rPr>
          <w:rFonts w:ascii="Arial Black" w:hAnsi="Arial Black"/>
          <w:sz w:val="24"/>
          <w:szCs w:val="24"/>
        </w:rPr>
        <w:t xml:space="preserve">as in the Halcyon Days </w:t>
      </w:r>
      <w:r w:rsidR="00D53033">
        <w:rPr>
          <w:rFonts w:ascii="Arial Black" w:hAnsi="Arial Black"/>
          <w:sz w:val="24"/>
          <w:szCs w:val="24"/>
        </w:rPr>
        <w:t xml:space="preserve">and not be expected to </w:t>
      </w:r>
      <w:r w:rsidR="00770C47">
        <w:rPr>
          <w:rFonts w:ascii="Arial Black" w:hAnsi="Arial Black"/>
          <w:sz w:val="24"/>
          <w:szCs w:val="24"/>
        </w:rPr>
        <w:t xml:space="preserve">tediously </w:t>
      </w:r>
      <w:r w:rsidR="00D53033">
        <w:rPr>
          <w:rFonts w:ascii="Arial Black" w:hAnsi="Arial Black"/>
          <w:sz w:val="24"/>
          <w:szCs w:val="24"/>
        </w:rPr>
        <w:t>account for how it is spent</w:t>
      </w:r>
      <w:r w:rsidR="00F037EA">
        <w:rPr>
          <w:rFonts w:ascii="Arial Black" w:hAnsi="Arial Black"/>
          <w:sz w:val="24"/>
          <w:szCs w:val="24"/>
        </w:rPr>
        <w:t xml:space="preserve">, </w:t>
      </w:r>
      <w:r w:rsidR="00770C47">
        <w:rPr>
          <w:rFonts w:ascii="Arial Black" w:hAnsi="Arial Black"/>
          <w:sz w:val="24"/>
          <w:szCs w:val="24"/>
        </w:rPr>
        <w:t xml:space="preserve">to </w:t>
      </w:r>
      <w:r w:rsidR="00F037EA">
        <w:rPr>
          <w:rFonts w:ascii="Arial Black" w:hAnsi="Arial Black"/>
          <w:sz w:val="24"/>
          <w:szCs w:val="24"/>
        </w:rPr>
        <w:t xml:space="preserve">alter their working practices, </w:t>
      </w:r>
      <w:r w:rsidR="00BF6613">
        <w:rPr>
          <w:rFonts w:ascii="Arial Black" w:hAnsi="Arial Black"/>
          <w:sz w:val="24"/>
          <w:szCs w:val="24"/>
        </w:rPr>
        <w:t xml:space="preserve">blah </w:t>
      </w:r>
      <w:proofErr w:type="spellStart"/>
      <w:r w:rsidR="00BF6613">
        <w:rPr>
          <w:rFonts w:ascii="Arial Black" w:hAnsi="Arial Black"/>
          <w:sz w:val="24"/>
          <w:szCs w:val="24"/>
        </w:rPr>
        <w:t>blah</w:t>
      </w:r>
      <w:proofErr w:type="spellEnd"/>
      <w:r w:rsidR="00BF6613">
        <w:rPr>
          <w:rFonts w:ascii="Arial Black" w:hAnsi="Arial Black"/>
          <w:sz w:val="24"/>
          <w:szCs w:val="24"/>
        </w:rPr>
        <w:t xml:space="preserve">, </w:t>
      </w:r>
      <w:proofErr w:type="spellStart"/>
      <w:r w:rsidR="00BF6613">
        <w:rPr>
          <w:rFonts w:ascii="Arial Black" w:hAnsi="Arial Black"/>
          <w:sz w:val="24"/>
          <w:szCs w:val="24"/>
        </w:rPr>
        <w:t>etc</w:t>
      </w:r>
      <w:proofErr w:type="spellEnd"/>
      <w:r w:rsidR="00BF6613">
        <w:rPr>
          <w:rFonts w:ascii="Arial Black" w:hAnsi="Arial Black"/>
          <w:sz w:val="24"/>
          <w:szCs w:val="24"/>
        </w:rPr>
        <w:t xml:space="preserve"> </w:t>
      </w:r>
      <w:proofErr w:type="spellStart"/>
      <w:r w:rsidR="00BF6613">
        <w:rPr>
          <w:rFonts w:ascii="Arial Black" w:hAnsi="Arial Black"/>
          <w:sz w:val="24"/>
          <w:szCs w:val="24"/>
        </w:rPr>
        <w:t>etc</w:t>
      </w:r>
      <w:proofErr w:type="spellEnd"/>
      <w:r w:rsidR="00D53033">
        <w:rPr>
          <w:rFonts w:ascii="Arial Black" w:hAnsi="Arial Black"/>
          <w:sz w:val="24"/>
          <w:szCs w:val="24"/>
        </w:rPr>
        <w:t xml:space="preserve"> (the</w:t>
      </w:r>
      <w:r w:rsidR="00165E84">
        <w:rPr>
          <w:rFonts w:ascii="Arial Black" w:hAnsi="Arial Black"/>
          <w:sz w:val="24"/>
          <w:szCs w:val="24"/>
        </w:rPr>
        <w:t>re</w:t>
      </w:r>
      <w:r w:rsidR="00D53033">
        <w:rPr>
          <w:rFonts w:ascii="Arial Black" w:hAnsi="Arial Black"/>
          <w:sz w:val="24"/>
          <w:szCs w:val="24"/>
        </w:rPr>
        <w:t xml:space="preserve"> </w:t>
      </w:r>
      <w:r w:rsidR="00165E84">
        <w:rPr>
          <w:rFonts w:ascii="Arial Black" w:hAnsi="Arial Black"/>
          <w:sz w:val="24"/>
          <w:szCs w:val="24"/>
        </w:rPr>
        <w:t xml:space="preserve">is a </w:t>
      </w:r>
      <w:r w:rsidR="00D53033">
        <w:rPr>
          <w:rFonts w:ascii="Arial Black" w:hAnsi="Arial Black"/>
          <w:sz w:val="24"/>
          <w:szCs w:val="24"/>
        </w:rPr>
        <w:t xml:space="preserve">long list of such </w:t>
      </w:r>
      <w:r w:rsidR="00420728">
        <w:rPr>
          <w:rFonts w:ascii="Arial Black" w:hAnsi="Arial Black"/>
          <w:sz w:val="24"/>
          <w:szCs w:val="24"/>
        </w:rPr>
        <w:t xml:space="preserve">books </w:t>
      </w:r>
      <w:r w:rsidR="00165E84">
        <w:rPr>
          <w:rFonts w:ascii="Arial Black" w:hAnsi="Arial Black"/>
          <w:sz w:val="24"/>
          <w:szCs w:val="24"/>
        </w:rPr>
        <w:t>in Palfreyman &amp; Tapper</w:t>
      </w:r>
      <w:r w:rsidR="00F037EA">
        <w:rPr>
          <w:rFonts w:ascii="Arial Black" w:hAnsi="Arial Black"/>
          <w:sz w:val="24"/>
          <w:szCs w:val="24"/>
        </w:rPr>
        <w:t xml:space="preserve"> (as updated at the </w:t>
      </w:r>
      <w:proofErr w:type="spellStart"/>
      <w:r w:rsidR="00F037EA">
        <w:rPr>
          <w:rFonts w:ascii="Arial Black" w:hAnsi="Arial Black"/>
          <w:sz w:val="24"/>
          <w:szCs w:val="24"/>
        </w:rPr>
        <w:t>OxCHEPS</w:t>
      </w:r>
      <w:proofErr w:type="spellEnd"/>
      <w:r w:rsidR="00F037EA">
        <w:rPr>
          <w:rFonts w:ascii="Arial Black" w:hAnsi="Arial Black"/>
          <w:sz w:val="24"/>
          <w:szCs w:val="24"/>
        </w:rPr>
        <w:t xml:space="preserve"> website)</w:t>
      </w:r>
      <w:r w:rsidR="00165E84">
        <w:rPr>
          <w:rFonts w:ascii="Arial Black" w:hAnsi="Arial Black"/>
          <w:sz w:val="24"/>
          <w:szCs w:val="24"/>
        </w:rPr>
        <w:t>, to which can now be added a</w:t>
      </w:r>
      <w:r w:rsidR="00F037EA">
        <w:rPr>
          <w:rFonts w:ascii="Arial Black" w:hAnsi="Arial Black"/>
          <w:sz w:val="24"/>
          <w:szCs w:val="24"/>
        </w:rPr>
        <w:t xml:space="preserve"> recent </w:t>
      </w:r>
      <w:r w:rsidR="00165E84">
        <w:rPr>
          <w:rFonts w:ascii="Arial Black" w:hAnsi="Arial Black"/>
          <w:sz w:val="24"/>
          <w:szCs w:val="24"/>
        </w:rPr>
        <w:t>JHUP output by way of y</w:t>
      </w:r>
      <w:r w:rsidR="0060668F">
        <w:rPr>
          <w:rFonts w:ascii="Arial Black" w:hAnsi="Arial Black"/>
          <w:sz w:val="24"/>
          <w:szCs w:val="24"/>
        </w:rPr>
        <w:t xml:space="preserve">et another </w:t>
      </w:r>
      <w:proofErr w:type="spellStart"/>
      <w:r w:rsidR="0060668F">
        <w:rPr>
          <w:rFonts w:ascii="Arial Black" w:hAnsi="Arial Black"/>
          <w:sz w:val="24"/>
          <w:szCs w:val="24"/>
        </w:rPr>
        <w:t>Corbyn</w:t>
      </w:r>
      <w:proofErr w:type="spellEnd"/>
      <w:r w:rsidR="0060668F">
        <w:rPr>
          <w:rFonts w:ascii="Arial Black" w:hAnsi="Arial Black"/>
          <w:sz w:val="24"/>
          <w:szCs w:val="24"/>
        </w:rPr>
        <w:t>-style naïve demand for free well-funded mass HE</w:t>
      </w:r>
      <w:r w:rsidR="00F037EA">
        <w:rPr>
          <w:rFonts w:ascii="Arial Black" w:hAnsi="Arial Black"/>
          <w:sz w:val="24"/>
          <w:szCs w:val="24"/>
        </w:rPr>
        <w:t xml:space="preserve"> in an age of adverse </w:t>
      </w:r>
      <w:r w:rsidR="00BF6613">
        <w:rPr>
          <w:rFonts w:ascii="Arial Black" w:hAnsi="Arial Black"/>
          <w:sz w:val="24"/>
          <w:szCs w:val="24"/>
        </w:rPr>
        <w:t xml:space="preserve">national </w:t>
      </w:r>
      <w:r w:rsidR="00F037EA">
        <w:rPr>
          <w:rFonts w:ascii="Arial Black" w:hAnsi="Arial Black"/>
          <w:sz w:val="24"/>
          <w:szCs w:val="24"/>
        </w:rPr>
        <w:t xml:space="preserve">demographics and </w:t>
      </w:r>
      <w:r w:rsidR="00BF6613">
        <w:rPr>
          <w:rFonts w:ascii="Arial Black" w:hAnsi="Arial Black"/>
          <w:sz w:val="24"/>
          <w:szCs w:val="24"/>
        </w:rPr>
        <w:t xml:space="preserve">global </w:t>
      </w:r>
      <w:r w:rsidR="00F037EA">
        <w:rPr>
          <w:rFonts w:ascii="Arial Black" w:hAnsi="Arial Black"/>
          <w:sz w:val="24"/>
          <w:szCs w:val="24"/>
        </w:rPr>
        <w:t xml:space="preserve">fiscal austerity: </w:t>
      </w:r>
      <w:r w:rsidR="00770C47">
        <w:rPr>
          <w:rFonts w:ascii="Arial Black" w:hAnsi="Arial Black"/>
          <w:sz w:val="24"/>
          <w:szCs w:val="24"/>
        </w:rPr>
        <w:t xml:space="preserve">Ferrara, </w:t>
      </w:r>
      <w:r w:rsidR="00F037EA">
        <w:rPr>
          <w:rFonts w:ascii="Arial Black" w:hAnsi="Arial Black"/>
          <w:sz w:val="24"/>
          <w:szCs w:val="24"/>
        </w:rPr>
        <w:t>201</w:t>
      </w:r>
      <w:r w:rsidR="00770C47">
        <w:rPr>
          <w:rFonts w:ascii="Arial Black" w:hAnsi="Arial Black"/>
          <w:sz w:val="24"/>
          <w:szCs w:val="24"/>
        </w:rPr>
        <w:t>5</w:t>
      </w:r>
      <w:r w:rsidR="00F037EA">
        <w:rPr>
          <w:rFonts w:ascii="Arial Black" w:hAnsi="Arial Black"/>
          <w:sz w:val="24"/>
          <w:szCs w:val="24"/>
        </w:rPr>
        <w:t>, ‘</w:t>
      </w:r>
      <w:r w:rsidR="00770C47">
        <w:rPr>
          <w:rFonts w:ascii="Arial Black" w:hAnsi="Arial Black"/>
          <w:sz w:val="24"/>
          <w:szCs w:val="24"/>
        </w:rPr>
        <w:t>Palace of Ashes: China and the Decline of American Higher Education’</w:t>
      </w:r>
      <w:r w:rsidR="00F037EA">
        <w:rPr>
          <w:rFonts w:ascii="Arial Black" w:hAnsi="Arial Black"/>
          <w:sz w:val="24"/>
          <w:szCs w:val="24"/>
        </w:rPr>
        <w:t xml:space="preserve">). </w:t>
      </w:r>
    </w:p>
    <w:p w:rsidR="009E1EA9" w:rsidRDefault="00770C47">
      <w:pPr>
        <w:rPr>
          <w:rFonts w:ascii="Arial Black" w:hAnsi="Arial Black"/>
          <w:sz w:val="24"/>
          <w:szCs w:val="24"/>
        </w:rPr>
      </w:pPr>
      <w:r>
        <w:rPr>
          <w:rFonts w:ascii="Arial Black" w:hAnsi="Arial Black"/>
          <w:sz w:val="24"/>
          <w:szCs w:val="24"/>
        </w:rPr>
        <w:t xml:space="preserve">McGee scopes out a ‘New Landscape for Higher Education’ centred </w:t>
      </w:r>
      <w:r w:rsidR="00B96171">
        <w:rPr>
          <w:rFonts w:ascii="Arial Black" w:hAnsi="Arial Black"/>
          <w:sz w:val="24"/>
          <w:szCs w:val="24"/>
        </w:rPr>
        <w:t xml:space="preserve">on the need for the HE industry to adjust </w:t>
      </w:r>
      <w:r w:rsidR="00BF6613">
        <w:rPr>
          <w:rFonts w:ascii="Arial Black" w:hAnsi="Arial Black"/>
          <w:sz w:val="24"/>
          <w:szCs w:val="24"/>
        </w:rPr>
        <w:t xml:space="preserve">painfully </w:t>
      </w:r>
      <w:r w:rsidR="00B96171">
        <w:rPr>
          <w:rFonts w:ascii="Arial Black" w:hAnsi="Arial Black"/>
          <w:sz w:val="24"/>
          <w:szCs w:val="24"/>
        </w:rPr>
        <w:t xml:space="preserve">to five changing key dimensions re: Accessibility, Affordability, Accountability, Sustainability, and Differentiation. He maps out the pressure </w:t>
      </w:r>
      <w:r w:rsidR="00420728">
        <w:rPr>
          <w:rFonts w:ascii="Arial Black" w:hAnsi="Arial Black"/>
          <w:sz w:val="24"/>
          <w:szCs w:val="24"/>
        </w:rPr>
        <w:t xml:space="preserve">upon </w:t>
      </w:r>
      <w:r w:rsidR="00B96171">
        <w:rPr>
          <w:rFonts w:ascii="Arial Black" w:hAnsi="Arial Black"/>
          <w:sz w:val="24"/>
          <w:szCs w:val="24"/>
        </w:rPr>
        <w:t xml:space="preserve">HEPs (in terms of their mission, management, market) to balance the expectations of students/families (their ability and willingness to pay) with public policy (concerned with value, affordability, and price). </w:t>
      </w:r>
      <w:r w:rsidR="009E1EA9">
        <w:rPr>
          <w:rFonts w:ascii="Arial Black" w:hAnsi="Arial Black"/>
          <w:sz w:val="24"/>
          <w:szCs w:val="24"/>
        </w:rPr>
        <w:t xml:space="preserve">He traces ‘the perceptual transformation’ of US HE: pre-War as a luxury good; immediate post-War as an earned privilege; 1965-1990 as its commodification; and now as a necessity good. </w:t>
      </w:r>
    </w:p>
    <w:p w:rsidR="009B1EB2" w:rsidRDefault="009E1EA9">
      <w:pPr>
        <w:rPr>
          <w:rFonts w:ascii="Arial Black" w:hAnsi="Arial Black"/>
          <w:sz w:val="24"/>
          <w:szCs w:val="24"/>
        </w:rPr>
      </w:pPr>
      <w:r>
        <w:rPr>
          <w:rFonts w:ascii="Arial Black" w:hAnsi="Arial Black"/>
          <w:sz w:val="24"/>
          <w:szCs w:val="24"/>
        </w:rPr>
        <w:t xml:space="preserve">And he recognises legitimate demands from the consumer for ‘new providers, new ways of obtaining degrees, new degrees, </w:t>
      </w:r>
      <w:proofErr w:type="gramStart"/>
      <w:r>
        <w:rPr>
          <w:rFonts w:ascii="Arial Black" w:hAnsi="Arial Black"/>
          <w:sz w:val="24"/>
          <w:szCs w:val="24"/>
        </w:rPr>
        <w:t>calls</w:t>
      </w:r>
      <w:proofErr w:type="gramEnd"/>
      <w:r>
        <w:rPr>
          <w:rFonts w:ascii="Arial Black" w:hAnsi="Arial Black"/>
          <w:sz w:val="24"/>
          <w:szCs w:val="24"/>
        </w:rPr>
        <w:t xml:space="preserve"> for shorter times to degree’ as ‘a new reality that many traditional institutions find uncomfortable’</w:t>
      </w:r>
      <w:r w:rsidR="00013AAC">
        <w:rPr>
          <w:rFonts w:ascii="Arial Black" w:hAnsi="Arial Black"/>
          <w:sz w:val="24"/>
          <w:szCs w:val="24"/>
        </w:rPr>
        <w:t>. T</w:t>
      </w:r>
      <w:r>
        <w:rPr>
          <w:rFonts w:ascii="Arial Black" w:hAnsi="Arial Black"/>
          <w:sz w:val="24"/>
          <w:szCs w:val="24"/>
        </w:rPr>
        <w:t>hese are</w:t>
      </w:r>
      <w:r w:rsidR="00013AAC">
        <w:rPr>
          <w:rFonts w:ascii="Arial Black" w:hAnsi="Arial Black"/>
          <w:sz w:val="24"/>
          <w:szCs w:val="24"/>
        </w:rPr>
        <w:t xml:space="preserve">, in short, </w:t>
      </w:r>
      <w:r>
        <w:rPr>
          <w:rFonts w:ascii="Arial Black" w:hAnsi="Arial Black"/>
          <w:sz w:val="24"/>
          <w:szCs w:val="24"/>
        </w:rPr>
        <w:t xml:space="preserve">the </w:t>
      </w:r>
      <w:r w:rsidR="00013AAC">
        <w:rPr>
          <w:rFonts w:ascii="Arial Black" w:hAnsi="Arial Black"/>
          <w:sz w:val="24"/>
          <w:szCs w:val="24"/>
        </w:rPr>
        <w:t xml:space="preserve">formidable </w:t>
      </w:r>
      <w:r>
        <w:rPr>
          <w:rFonts w:ascii="Arial Black" w:hAnsi="Arial Black"/>
          <w:sz w:val="24"/>
          <w:szCs w:val="24"/>
        </w:rPr>
        <w:t xml:space="preserve">‘Forces of Disruption’ (‘demographic disruption, economic disruption, and values disruption’) as </w:t>
      </w:r>
      <w:r w:rsidR="00013AAC">
        <w:rPr>
          <w:rFonts w:ascii="Arial Black" w:hAnsi="Arial Black"/>
          <w:sz w:val="24"/>
          <w:szCs w:val="24"/>
        </w:rPr>
        <w:t xml:space="preserve">also </w:t>
      </w:r>
      <w:r>
        <w:rPr>
          <w:rFonts w:ascii="Arial Black" w:hAnsi="Arial Black"/>
          <w:sz w:val="24"/>
          <w:szCs w:val="24"/>
        </w:rPr>
        <w:t xml:space="preserve">addressed by </w:t>
      </w:r>
      <w:r w:rsidR="00013AAC">
        <w:rPr>
          <w:rFonts w:ascii="Arial Black" w:hAnsi="Arial Black"/>
          <w:sz w:val="24"/>
          <w:szCs w:val="24"/>
        </w:rPr>
        <w:t xml:space="preserve">many </w:t>
      </w:r>
      <w:r>
        <w:rPr>
          <w:rFonts w:ascii="Arial Black" w:hAnsi="Arial Black"/>
          <w:sz w:val="24"/>
          <w:szCs w:val="24"/>
        </w:rPr>
        <w:t xml:space="preserve">other commentators on HE </w:t>
      </w:r>
      <w:r w:rsidR="00013AAC">
        <w:rPr>
          <w:rFonts w:ascii="Arial Black" w:hAnsi="Arial Black"/>
          <w:sz w:val="24"/>
          <w:szCs w:val="24"/>
        </w:rPr>
        <w:t>(</w:t>
      </w:r>
      <w:r>
        <w:rPr>
          <w:rFonts w:ascii="Arial Black" w:hAnsi="Arial Black"/>
          <w:sz w:val="24"/>
          <w:szCs w:val="24"/>
        </w:rPr>
        <w:t xml:space="preserve">such as </w:t>
      </w:r>
      <w:r w:rsidR="00013AAC">
        <w:rPr>
          <w:rFonts w:ascii="Arial Black" w:hAnsi="Arial Black"/>
          <w:sz w:val="24"/>
          <w:szCs w:val="24"/>
        </w:rPr>
        <w:t xml:space="preserve">Clayton M. </w:t>
      </w:r>
      <w:r>
        <w:rPr>
          <w:rFonts w:ascii="Arial Black" w:hAnsi="Arial Black"/>
          <w:sz w:val="24"/>
          <w:szCs w:val="24"/>
        </w:rPr>
        <w:t>Christ</w:t>
      </w:r>
      <w:r w:rsidR="00013AAC">
        <w:rPr>
          <w:rFonts w:ascii="Arial Black" w:hAnsi="Arial Black"/>
          <w:sz w:val="24"/>
          <w:szCs w:val="24"/>
        </w:rPr>
        <w:t xml:space="preserve">ensen (‘The Innovative University’) </w:t>
      </w:r>
      <w:r w:rsidR="006E7143">
        <w:rPr>
          <w:rFonts w:ascii="Arial Black" w:hAnsi="Arial Black"/>
          <w:sz w:val="24"/>
          <w:szCs w:val="24"/>
        </w:rPr>
        <w:t xml:space="preserve">also </w:t>
      </w:r>
      <w:r>
        <w:rPr>
          <w:rFonts w:ascii="Arial Black" w:hAnsi="Arial Black"/>
          <w:sz w:val="24"/>
          <w:szCs w:val="24"/>
        </w:rPr>
        <w:t>listed in the ‘Reshaping…’ book</w:t>
      </w:r>
      <w:r w:rsidR="00013AAC">
        <w:rPr>
          <w:rFonts w:ascii="Arial Black" w:hAnsi="Arial Black"/>
          <w:sz w:val="24"/>
          <w:szCs w:val="24"/>
        </w:rPr>
        <w:t>), all concerned that universities are organisational ostriches with heads buried in the sand. McGee calls for the head to be lifted out of the sand, for ‘disruptive adaptation’ – ‘market adaptation’, ‘management adaptation’, ‘</w:t>
      </w:r>
      <w:proofErr w:type="gramStart"/>
      <w:r w:rsidR="00013AAC">
        <w:rPr>
          <w:rFonts w:ascii="Arial Black" w:hAnsi="Arial Black"/>
          <w:sz w:val="24"/>
          <w:szCs w:val="24"/>
        </w:rPr>
        <w:t>learning</w:t>
      </w:r>
      <w:proofErr w:type="gramEnd"/>
      <w:r w:rsidR="00013AAC">
        <w:rPr>
          <w:rFonts w:ascii="Arial Black" w:hAnsi="Arial Black"/>
          <w:sz w:val="24"/>
          <w:szCs w:val="24"/>
        </w:rPr>
        <w:t xml:space="preserve"> adaptation’. As` if responding to the </w:t>
      </w:r>
      <w:proofErr w:type="spellStart"/>
      <w:r w:rsidR="00013AAC">
        <w:rPr>
          <w:rFonts w:ascii="Arial Black" w:hAnsi="Arial Black"/>
          <w:sz w:val="24"/>
          <w:szCs w:val="24"/>
        </w:rPr>
        <w:t>Ferraras</w:t>
      </w:r>
      <w:proofErr w:type="spellEnd"/>
      <w:r w:rsidR="00013AAC">
        <w:rPr>
          <w:rFonts w:ascii="Arial Black" w:hAnsi="Arial Black"/>
          <w:sz w:val="24"/>
          <w:szCs w:val="24"/>
        </w:rPr>
        <w:t xml:space="preserve"> </w:t>
      </w:r>
      <w:r w:rsidR="00BF6613">
        <w:rPr>
          <w:rFonts w:ascii="Arial Black" w:hAnsi="Arial Black"/>
          <w:sz w:val="24"/>
          <w:szCs w:val="24"/>
        </w:rPr>
        <w:t xml:space="preserve">of the genre </w:t>
      </w:r>
      <w:r w:rsidR="00013AAC">
        <w:rPr>
          <w:rFonts w:ascii="Arial Black" w:hAnsi="Arial Black"/>
          <w:sz w:val="24"/>
          <w:szCs w:val="24"/>
        </w:rPr>
        <w:t>and to the UK Council for the Defence of Universities (seemingly sunk sans trace after a hyped launch a year or so back</w:t>
      </w:r>
      <w:r w:rsidR="00BF6613">
        <w:rPr>
          <w:rFonts w:ascii="Arial Black" w:hAnsi="Arial Black"/>
          <w:sz w:val="24"/>
          <w:szCs w:val="24"/>
        </w:rPr>
        <w:t>?</w:t>
      </w:r>
      <w:r w:rsidR="00013AAC">
        <w:rPr>
          <w:rFonts w:ascii="Arial Black" w:hAnsi="Arial Black"/>
          <w:sz w:val="24"/>
          <w:szCs w:val="24"/>
        </w:rPr>
        <w:t>), he concludes: ‘</w:t>
      </w:r>
      <w:r w:rsidR="009B1EB2">
        <w:rPr>
          <w:rFonts w:ascii="Arial Black" w:hAnsi="Arial Black"/>
          <w:sz w:val="24"/>
          <w:szCs w:val="24"/>
        </w:rPr>
        <w:t>Extraordinary pressure to reduce or more effectively manage both the price and cost of college will define the foreseeable future. No amount of wishful thinking about economic growth and a return to halcyon days gone by will change that basic reality for most institutions. How much should a quality education cost? How should it be priced? Are the relationships of price, cost, and value clear or even partly clear?</w:t>
      </w:r>
      <w:proofErr w:type="gramStart"/>
      <w:r w:rsidR="009B1EB2">
        <w:rPr>
          <w:rFonts w:ascii="Arial Black" w:hAnsi="Arial Black"/>
          <w:sz w:val="24"/>
          <w:szCs w:val="24"/>
        </w:rPr>
        <w:t>’.</w:t>
      </w:r>
      <w:proofErr w:type="gramEnd"/>
      <w:r w:rsidR="009B1EB2">
        <w:rPr>
          <w:rFonts w:ascii="Arial Black" w:hAnsi="Arial Black"/>
          <w:sz w:val="24"/>
          <w:szCs w:val="24"/>
        </w:rPr>
        <w:t xml:space="preserve"> </w:t>
      </w:r>
    </w:p>
    <w:p w:rsidR="00B002FD" w:rsidRDefault="009B1EB2">
      <w:pPr>
        <w:rPr>
          <w:rFonts w:ascii="Arial Black" w:hAnsi="Arial Black"/>
          <w:sz w:val="24"/>
          <w:szCs w:val="24"/>
        </w:rPr>
      </w:pPr>
      <w:r>
        <w:rPr>
          <w:rFonts w:ascii="Arial Black" w:hAnsi="Arial Black"/>
          <w:sz w:val="24"/>
          <w:szCs w:val="24"/>
        </w:rPr>
        <w:t>In terms of our parish-pump</w:t>
      </w:r>
      <w:r w:rsidR="006E7143">
        <w:rPr>
          <w:rFonts w:ascii="Arial Black" w:hAnsi="Arial Black"/>
          <w:sz w:val="24"/>
          <w:szCs w:val="24"/>
        </w:rPr>
        <w:t xml:space="preserve"> on this side of the Pond</w:t>
      </w:r>
      <w:r>
        <w:rPr>
          <w:rFonts w:ascii="Arial Black" w:hAnsi="Arial Black"/>
          <w:sz w:val="24"/>
          <w:szCs w:val="24"/>
        </w:rPr>
        <w:t>, probably any redesign of HE delivery to cut cost</w:t>
      </w:r>
      <w:r w:rsidR="00B002FD">
        <w:rPr>
          <w:rFonts w:ascii="Arial Black" w:hAnsi="Arial Black"/>
          <w:sz w:val="24"/>
          <w:szCs w:val="24"/>
        </w:rPr>
        <w:t>s</w:t>
      </w:r>
      <w:r>
        <w:rPr>
          <w:rFonts w:ascii="Arial Black" w:hAnsi="Arial Black"/>
          <w:sz w:val="24"/>
          <w:szCs w:val="24"/>
        </w:rPr>
        <w:t xml:space="preserve"> and hence fees must involve slaughtering a herd of sacred cows – for instance, the supposed </w:t>
      </w:r>
      <w:r w:rsidR="00B002FD">
        <w:rPr>
          <w:rFonts w:ascii="Arial Black" w:hAnsi="Arial Black"/>
          <w:sz w:val="24"/>
          <w:szCs w:val="24"/>
        </w:rPr>
        <w:t xml:space="preserve">magical </w:t>
      </w:r>
      <w:r>
        <w:rPr>
          <w:rFonts w:ascii="Arial Black" w:hAnsi="Arial Black"/>
          <w:sz w:val="24"/>
          <w:szCs w:val="24"/>
        </w:rPr>
        <w:t>link between effective teaching and active research (hard to argue for when most academics in most universities are not RAE/REF active; and, where they are, they are probably relieved of undergraduate teaching so as to maximise their research value</w:t>
      </w:r>
      <w:r w:rsidR="00B002FD">
        <w:rPr>
          <w:rFonts w:ascii="Arial Black" w:hAnsi="Arial Black"/>
          <w:sz w:val="24"/>
          <w:szCs w:val="24"/>
        </w:rPr>
        <w:t xml:space="preserve">, their teaching being handed to </w:t>
      </w:r>
      <w:r w:rsidR="006E7143">
        <w:rPr>
          <w:rFonts w:ascii="Arial Black" w:hAnsi="Arial Black"/>
          <w:sz w:val="24"/>
          <w:szCs w:val="24"/>
        </w:rPr>
        <w:t xml:space="preserve">cheap </w:t>
      </w:r>
      <w:r w:rsidR="00B002FD">
        <w:rPr>
          <w:rFonts w:ascii="Arial Black" w:hAnsi="Arial Black"/>
          <w:sz w:val="24"/>
          <w:szCs w:val="24"/>
        </w:rPr>
        <w:t>casual adjunct lowly minders</w:t>
      </w:r>
      <w:r>
        <w:rPr>
          <w:rFonts w:ascii="Arial Black" w:hAnsi="Arial Black"/>
          <w:sz w:val="24"/>
          <w:szCs w:val="24"/>
        </w:rPr>
        <w:t>);</w:t>
      </w:r>
      <w:r w:rsidR="00B002FD">
        <w:rPr>
          <w:rFonts w:ascii="Arial Black" w:hAnsi="Arial Black"/>
          <w:sz w:val="24"/>
          <w:szCs w:val="24"/>
        </w:rPr>
        <w:t xml:space="preserve"> or </w:t>
      </w:r>
      <w:r>
        <w:rPr>
          <w:rFonts w:ascii="Arial Black" w:hAnsi="Arial Black"/>
          <w:sz w:val="24"/>
          <w:szCs w:val="24"/>
        </w:rPr>
        <w:t xml:space="preserve">the pattern of </w:t>
      </w:r>
      <w:r w:rsidR="00B002FD">
        <w:rPr>
          <w:rFonts w:ascii="Arial Black" w:hAnsi="Arial Black"/>
          <w:sz w:val="24"/>
          <w:szCs w:val="24"/>
        </w:rPr>
        <w:t xml:space="preserve">undergraduate </w:t>
      </w:r>
      <w:r>
        <w:rPr>
          <w:rFonts w:ascii="Arial Black" w:hAnsi="Arial Black"/>
          <w:sz w:val="24"/>
          <w:szCs w:val="24"/>
        </w:rPr>
        <w:t xml:space="preserve">teaching based on the Middle Ages that leaves infrastructure grossly under-used for 4-6 months a year (and </w:t>
      </w:r>
      <w:r w:rsidR="00B002FD">
        <w:rPr>
          <w:rFonts w:ascii="Arial Black" w:hAnsi="Arial Black"/>
          <w:sz w:val="24"/>
          <w:szCs w:val="24"/>
        </w:rPr>
        <w:t xml:space="preserve">anyway </w:t>
      </w:r>
      <w:r>
        <w:rPr>
          <w:rFonts w:ascii="Arial Black" w:hAnsi="Arial Black"/>
          <w:sz w:val="24"/>
          <w:szCs w:val="24"/>
        </w:rPr>
        <w:t>just what does a research-inactive academic do during July and August and on into September if not updating his/her lecture notes?</w:t>
      </w:r>
      <w:r w:rsidR="006E7143">
        <w:rPr>
          <w:rFonts w:ascii="Arial Black" w:hAnsi="Arial Black"/>
          <w:sz w:val="24"/>
          <w:szCs w:val="24"/>
        </w:rPr>
        <w:t xml:space="preserve"> – perhaps now teaching on profitable new taught-masters courses?</w:t>
      </w:r>
      <w:r>
        <w:rPr>
          <w:rFonts w:ascii="Arial Black" w:hAnsi="Arial Black"/>
          <w:sz w:val="24"/>
          <w:szCs w:val="24"/>
        </w:rPr>
        <w:t>)</w:t>
      </w:r>
      <w:r w:rsidR="00B002FD">
        <w:rPr>
          <w:rFonts w:ascii="Arial Black" w:hAnsi="Arial Black"/>
          <w:sz w:val="24"/>
          <w:szCs w:val="24"/>
        </w:rPr>
        <w:t xml:space="preserve">; or the need for automatic sabbatical leave when some taking it seem not to be delivering corresponding research output (unless updating lectures </w:t>
      </w:r>
      <w:r w:rsidR="00BF6613">
        <w:rPr>
          <w:rFonts w:ascii="Arial Black" w:hAnsi="Arial Black"/>
          <w:sz w:val="24"/>
          <w:szCs w:val="24"/>
        </w:rPr>
        <w:t xml:space="preserve">really takes up </w:t>
      </w:r>
      <w:r w:rsidR="006E7143">
        <w:rPr>
          <w:rFonts w:ascii="Arial Black" w:hAnsi="Arial Black"/>
          <w:sz w:val="24"/>
          <w:szCs w:val="24"/>
        </w:rPr>
        <w:t>a</w:t>
      </w:r>
      <w:r w:rsidR="00B002FD">
        <w:rPr>
          <w:rFonts w:ascii="Arial Black" w:hAnsi="Arial Black"/>
          <w:sz w:val="24"/>
          <w:szCs w:val="24"/>
        </w:rPr>
        <w:t xml:space="preserve"> whole year in seven?). But, of course, it is not just chalk-face academic delivery where cost restructuring is required – there is scope to axe 10-20% from administration/management costs in the way that the private sector and parts of the public sector have done, starting with excessive remuneration packages for the Senior Management Team</w:t>
      </w:r>
      <w:r w:rsidR="00BF6613">
        <w:rPr>
          <w:rFonts w:ascii="Arial Black" w:hAnsi="Arial Black"/>
          <w:sz w:val="24"/>
          <w:szCs w:val="24"/>
        </w:rPr>
        <w:t xml:space="preserve"> and dealing with ‘Administrative Bloat’</w:t>
      </w:r>
      <w:r w:rsidR="00B002FD">
        <w:rPr>
          <w:rFonts w:ascii="Arial Black" w:hAnsi="Arial Black"/>
          <w:sz w:val="24"/>
          <w:szCs w:val="24"/>
        </w:rPr>
        <w:t>.</w:t>
      </w:r>
    </w:p>
    <w:p w:rsidR="001B77B2" w:rsidRDefault="00B002FD">
      <w:pPr>
        <w:rPr>
          <w:rFonts w:ascii="Arial Black" w:hAnsi="Arial Black"/>
          <w:sz w:val="24"/>
          <w:szCs w:val="24"/>
        </w:rPr>
      </w:pPr>
      <w:r>
        <w:rPr>
          <w:rFonts w:ascii="Arial Black" w:hAnsi="Arial Black"/>
          <w:sz w:val="24"/>
          <w:szCs w:val="24"/>
        </w:rPr>
        <w:t xml:space="preserve">Yet will this foretold supposed pressure for change ever really apply with crushing force? Perhaps only if the student-consumers wise up to the depressing answer to the question of ‘Will College </w:t>
      </w:r>
      <w:proofErr w:type="gramStart"/>
      <w:r>
        <w:rPr>
          <w:rFonts w:ascii="Arial Black" w:hAnsi="Arial Black"/>
          <w:sz w:val="24"/>
          <w:szCs w:val="24"/>
        </w:rPr>
        <w:t>Pay</w:t>
      </w:r>
      <w:proofErr w:type="gramEnd"/>
      <w:r>
        <w:rPr>
          <w:rFonts w:ascii="Arial Black" w:hAnsi="Arial Black"/>
          <w:sz w:val="24"/>
          <w:szCs w:val="24"/>
        </w:rPr>
        <w:t xml:space="preserve"> Off?’ – </w:t>
      </w:r>
      <w:proofErr w:type="gramStart"/>
      <w:r>
        <w:rPr>
          <w:rFonts w:ascii="Arial Black" w:hAnsi="Arial Black"/>
          <w:sz w:val="24"/>
          <w:szCs w:val="24"/>
        </w:rPr>
        <w:t>the</w:t>
      </w:r>
      <w:proofErr w:type="gramEnd"/>
      <w:r>
        <w:rPr>
          <w:rFonts w:ascii="Arial Black" w:hAnsi="Arial Black"/>
          <w:sz w:val="24"/>
          <w:szCs w:val="24"/>
        </w:rPr>
        <w:t xml:space="preserve"> title of, for once, a book not emanating from JHUP: </w:t>
      </w:r>
      <w:proofErr w:type="spellStart"/>
      <w:r>
        <w:rPr>
          <w:rFonts w:ascii="Arial Black" w:hAnsi="Arial Black"/>
          <w:sz w:val="24"/>
          <w:szCs w:val="24"/>
        </w:rPr>
        <w:t>Cappelli</w:t>
      </w:r>
      <w:proofErr w:type="spellEnd"/>
      <w:r w:rsidR="00BF6613">
        <w:rPr>
          <w:rFonts w:ascii="Arial Black" w:hAnsi="Arial Black"/>
          <w:sz w:val="24"/>
          <w:szCs w:val="24"/>
        </w:rPr>
        <w:t>, a Professor of Management at The Wharton School</w:t>
      </w:r>
      <w:r>
        <w:rPr>
          <w:rFonts w:ascii="Arial Black" w:hAnsi="Arial Black"/>
          <w:sz w:val="24"/>
          <w:szCs w:val="24"/>
        </w:rPr>
        <w:t xml:space="preserve"> (Public Affairs, 2015). It is aimed at the young </w:t>
      </w:r>
      <w:r w:rsidR="006D1D50">
        <w:rPr>
          <w:rFonts w:ascii="Arial Black" w:hAnsi="Arial Black"/>
          <w:sz w:val="24"/>
          <w:szCs w:val="24"/>
        </w:rPr>
        <w:t xml:space="preserve">American </w:t>
      </w:r>
      <w:r>
        <w:rPr>
          <w:rFonts w:ascii="Arial Black" w:hAnsi="Arial Black"/>
          <w:sz w:val="24"/>
          <w:szCs w:val="24"/>
        </w:rPr>
        <w:t xml:space="preserve">trying to decide whether to incur </w:t>
      </w:r>
      <w:r w:rsidR="00483F71">
        <w:rPr>
          <w:rFonts w:ascii="Arial Black" w:hAnsi="Arial Black"/>
          <w:sz w:val="24"/>
          <w:szCs w:val="24"/>
        </w:rPr>
        <w:t xml:space="preserve">c$50-150k of debt in the US HE system (it is c£50k or c$75k in English HE): hence the sub-title of ‘A Guide to the Most Important Financial Decision You Will Ever Make’. </w:t>
      </w:r>
      <w:proofErr w:type="spellStart"/>
      <w:r w:rsidR="00BF6613">
        <w:rPr>
          <w:rFonts w:ascii="Arial Black" w:hAnsi="Arial Black"/>
          <w:sz w:val="24"/>
          <w:szCs w:val="24"/>
        </w:rPr>
        <w:t>Cappelli</w:t>
      </w:r>
      <w:proofErr w:type="spellEnd"/>
      <w:r w:rsidR="00BF6613">
        <w:rPr>
          <w:rFonts w:ascii="Arial Black" w:hAnsi="Arial Black"/>
          <w:sz w:val="24"/>
          <w:szCs w:val="24"/>
        </w:rPr>
        <w:t xml:space="preserve"> notes the massive growth in US HE – 1970 to 2010, a four-fold </w:t>
      </w:r>
      <w:r w:rsidR="00BB60DE">
        <w:rPr>
          <w:rFonts w:ascii="Arial Black" w:hAnsi="Arial Black"/>
          <w:sz w:val="24"/>
          <w:szCs w:val="24"/>
        </w:rPr>
        <w:t>increase in Associate Degrees</w:t>
      </w:r>
      <w:r w:rsidR="006D1D50">
        <w:rPr>
          <w:rFonts w:ascii="Arial Black" w:hAnsi="Arial Black"/>
          <w:sz w:val="24"/>
          <w:szCs w:val="24"/>
        </w:rPr>
        <w:t xml:space="preserve"> (often from FPCUs)</w:t>
      </w:r>
      <w:r w:rsidR="00BB60DE">
        <w:rPr>
          <w:rFonts w:ascii="Arial Black" w:hAnsi="Arial Black"/>
          <w:sz w:val="24"/>
          <w:szCs w:val="24"/>
        </w:rPr>
        <w:t>, a doubling of BAs, a trebling of MAs, and PhDs up two and a half times; and also the appallingly low graduation rates in the US HE industry, even allowing for the growth of remedial activity</w:t>
      </w:r>
      <w:r w:rsidR="008B69C4">
        <w:rPr>
          <w:rFonts w:ascii="Arial Black" w:hAnsi="Arial Black"/>
          <w:sz w:val="24"/>
          <w:szCs w:val="24"/>
        </w:rPr>
        <w:t xml:space="preserve">, as well as just how little students actually </w:t>
      </w:r>
      <w:r w:rsidR="00A4613C">
        <w:rPr>
          <w:rFonts w:ascii="Arial Black" w:hAnsi="Arial Black"/>
          <w:sz w:val="24"/>
          <w:szCs w:val="24"/>
        </w:rPr>
        <w:t xml:space="preserve">study and </w:t>
      </w:r>
      <w:r w:rsidR="008B69C4">
        <w:rPr>
          <w:rFonts w:ascii="Arial Black" w:hAnsi="Arial Black"/>
          <w:sz w:val="24"/>
          <w:szCs w:val="24"/>
        </w:rPr>
        <w:t xml:space="preserve">learn or are prepared for employment. </w:t>
      </w:r>
    </w:p>
    <w:p w:rsidR="00B002FD" w:rsidRDefault="008B69C4">
      <w:pPr>
        <w:rPr>
          <w:rFonts w:ascii="Arial Black" w:hAnsi="Arial Black"/>
          <w:sz w:val="24"/>
          <w:szCs w:val="24"/>
        </w:rPr>
      </w:pPr>
      <w:r>
        <w:rPr>
          <w:rFonts w:ascii="Arial Black" w:hAnsi="Arial Black"/>
          <w:sz w:val="24"/>
          <w:szCs w:val="24"/>
        </w:rPr>
        <w:t>H</w:t>
      </w:r>
      <w:r w:rsidR="00BB60DE">
        <w:rPr>
          <w:rFonts w:ascii="Arial Black" w:hAnsi="Arial Black"/>
          <w:sz w:val="24"/>
          <w:szCs w:val="24"/>
        </w:rPr>
        <w:t xml:space="preserve">e asks in this context whether and why </w:t>
      </w:r>
      <w:r>
        <w:rPr>
          <w:rFonts w:ascii="Arial Black" w:hAnsi="Arial Black"/>
          <w:sz w:val="24"/>
          <w:szCs w:val="24"/>
        </w:rPr>
        <w:t xml:space="preserve">the cost of and the student’s investment in </w:t>
      </w:r>
      <w:r w:rsidR="00BB60DE">
        <w:rPr>
          <w:rFonts w:ascii="Arial Black" w:hAnsi="Arial Black"/>
          <w:sz w:val="24"/>
          <w:szCs w:val="24"/>
        </w:rPr>
        <w:t xml:space="preserve">going to college can </w:t>
      </w:r>
      <w:r>
        <w:rPr>
          <w:rFonts w:ascii="Arial Black" w:hAnsi="Arial Black"/>
          <w:sz w:val="24"/>
          <w:szCs w:val="24"/>
        </w:rPr>
        <w:t xml:space="preserve">ever </w:t>
      </w:r>
      <w:r w:rsidR="00BB60DE">
        <w:rPr>
          <w:rFonts w:ascii="Arial Black" w:hAnsi="Arial Black"/>
          <w:sz w:val="24"/>
          <w:szCs w:val="24"/>
        </w:rPr>
        <w:t>really pay off</w:t>
      </w:r>
      <w:r>
        <w:rPr>
          <w:rFonts w:ascii="Arial Black" w:hAnsi="Arial Black"/>
          <w:sz w:val="24"/>
          <w:szCs w:val="24"/>
        </w:rPr>
        <w:t xml:space="preserve">, especially if he/she is one of the many drop-outs or given the profoundly changing jobs market that simply does not provide enough proper graduate careers even if he/she eventually emerges from college with a degree. Moreover, frustratingly for the student, the more he/she might focus on supposedly vocational employment-related courses the less is the preparation for the constantly changing world of work - compared to, ironically, following a traditional major in the liberal arts.   </w:t>
      </w:r>
      <w:r w:rsidR="00BB60DE">
        <w:rPr>
          <w:rFonts w:ascii="Arial Black" w:hAnsi="Arial Black"/>
          <w:sz w:val="24"/>
          <w:szCs w:val="24"/>
        </w:rPr>
        <w:t xml:space="preserve">  </w:t>
      </w:r>
      <w:r w:rsidR="00BF6613">
        <w:rPr>
          <w:rFonts w:ascii="Arial Black" w:hAnsi="Arial Black"/>
          <w:sz w:val="24"/>
          <w:szCs w:val="24"/>
        </w:rPr>
        <w:t xml:space="preserve"> </w:t>
      </w:r>
      <w:r w:rsidR="00483F71">
        <w:rPr>
          <w:rFonts w:ascii="Arial Black" w:hAnsi="Arial Black"/>
          <w:sz w:val="24"/>
          <w:szCs w:val="24"/>
        </w:rPr>
        <w:t xml:space="preserve"> </w:t>
      </w:r>
      <w:r w:rsidR="00B002FD">
        <w:rPr>
          <w:rFonts w:ascii="Arial Black" w:hAnsi="Arial Black"/>
          <w:sz w:val="24"/>
          <w:szCs w:val="24"/>
        </w:rPr>
        <w:t xml:space="preserve">  </w:t>
      </w:r>
    </w:p>
    <w:p w:rsidR="00491B75" w:rsidRDefault="00A4613C">
      <w:pPr>
        <w:rPr>
          <w:rFonts w:ascii="Arial Black" w:hAnsi="Arial Black"/>
          <w:sz w:val="24"/>
          <w:szCs w:val="24"/>
        </w:rPr>
      </w:pPr>
      <w:r>
        <w:rPr>
          <w:rFonts w:ascii="Arial Black" w:hAnsi="Arial Black"/>
          <w:sz w:val="24"/>
          <w:szCs w:val="24"/>
        </w:rPr>
        <w:t xml:space="preserve">So, the graduate-premium </w:t>
      </w:r>
      <w:r w:rsidR="006D1D50">
        <w:rPr>
          <w:rFonts w:ascii="Arial Black" w:hAnsi="Arial Black"/>
          <w:sz w:val="24"/>
          <w:szCs w:val="24"/>
        </w:rPr>
        <w:t xml:space="preserve">(about which universities make claims that in the financial services industry would lead to persons being ‘arrested’!) </w:t>
      </w:r>
      <w:r>
        <w:rPr>
          <w:rFonts w:ascii="Arial Black" w:hAnsi="Arial Black"/>
          <w:sz w:val="24"/>
          <w:szCs w:val="24"/>
        </w:rPr>
        <w:t xml:space="preserve">is eroding fast as the over-production of graduates continues – in many countries (he cites South Korea, China, Italy) the result is graduate unemployment; in the USA ‘the college grads take </w:t>
      </w:r>
      <w:r w:rsidR="001B77B2">
        <w:rPr>
          <w:rFonts w:ascii="Arial Black" w:hAnsi="Arial Black"/>
          <w:sz w:val="24"/>
          <w:szCs w:val="24"/>
        </w:rPr>
        <w:t xml:space="preserve">[low-paid] </w:t>
      </w:r>
      <w:r>
        <w:rPr>
          <w:rFonts w:ascii="Arial Black" w:hAnsi="Arial Black"/>
          <w:sz w:val="24"/>
          <w:szCs w:val="24"/>
        </w:rPr>
        <w:t xml:space="preserve">jobs that otherwise would have gone to high school grads’. </w:t>
      </w:r>
      <w:r w:rsidR="006D1D50">
        <w:rPr>
          <w:rFonts w:ascii="Arial Black" w:hAnsi="Arial Black"/>
          <w:sz w:val="24"/>
          <w:szCs w:val="24"/>
        </w:rPr>
        <w:t xml:space="preserve">If the punters cotton on (‘There are colleges where attending them will do nothing for your future earnings…’) and </w:t>
      </w:r>
      <w:r w:rsidR="001B77B2">
        <w:rPr>
          <w:rFonts w:ascii="Arial Black" w:hAnsi="Arial Black"/>
          <w:sz w:val="24"/>
          <w:szCs w:val="24"/>
        </w:rPr>
        <w:t xml:space="preserve">start to </w:t>
      </w:r>
      <w:r w:rsidR="006D1D50">
        <w:rPr>
          <w:rFonts w:ascii="Arial Black" w:hAnsi="Arial Black"/>
          <w:sz w:val="24"/>
          <w:szCs w:val="24"/>
        </w:rPr>
        <w:t xml:space="preserve">question the economic sense of flocking into HE, the industry may have to rejig its business model </w:t>
      </w:r>
      <w:r w:rsidR="001B77B2">
        <w:rPr>
          <w:rFonts w:ascii="Arial Black" w:hAnsi="Arial Black"/>
          <w:sz w:val="24"/>
          <w:szCs w:val="24"/>
        </w:rPr>
        <w:t xml:space="preserve">in the radical way predicted by McGee et al </w:t>
      </w:r>
      <w:r w:rsidR="006D1D50">
        <w:rPr>
          <w:rFonts w:ascii="Arial Black" w:hAnsi="Arial Black"/>
          <w:sz w:val="24"/>
          <w:szCs w:val="24"/>
        </w:rPr>
        <w:t>– reducing supply so that graduates are not over-produced and/or reducing cost/price so that the investment equation balances</w:t>
      </w:r>
      <w:r w:rsidR="001B77B2">
        <w:rPr>
          <w:rFonts w:ascii="Arial Black" w:hAnsi="Arial Black"/>
          <w:sz w:val="24"/>
          <w:szCs w:val="24"/>
        </w:rPr>
        <w:t xml:space="preserve"> as the graduate debt </w:t>
      </w:r>
      <w:r w:rsidR="00163044">
        <w:rPr>
          <w:rFonts w:ascii="Arial Black" w:hAnsi="Arial Black"/>
          <w:sz w:val="24"/>
          <w:szCs w:val="24"/>
        </w:rPr>
        <w:t xml:space="preserve">burden falls </w:t>
      </w:r>
      <w:r w:rsidR="00491B75">
        <w:rPr>
          <w:rFonts w:ascii="Arial Black" w:hAnsi="Arial Black"/>
          <w:sz w:val="24"/>
          <w:szCs w:val="24"/>
        </w:rPr>
        <w:t>(</w:t>
      </w:r>
      <w:r w:rsidR="00163044">
        <w:rPr>
          <w:rFonts w:ascii="Arial Black" w:hAnsi="Arial Black"/>
          <w:sz w:val="24"/>
          <w:szCs w:val="24"/>
        </w:rPr>
        <w:t xml:space="preserve">now mainly </w:t>
      </w:r>
      <w:r w:rsidR="00491B75">
        <w:rPr>
          <w:rFonts w:ascii="Arial Black" w:hAnsi="Arial Black"/>
          <w:sz w:val="24"/>
          <w:szCs w:val="24"/>
        </w:rPr>
        <w:t>at 7% interest rates)</w:t>
      </w:r>
      <w:r w:rsidR="006E7143">
        <w:rPr>
          <w:rFonts w:ascii="Arial Black" w:hAnsi="Arial Black"/>
          <w:sz w:val="24"/>
          <w:szCs w:val="24"/>
        </w:rPr>
        <w:t xml:space="preserve">, </w:t>
      </w:r>
      <w:r w:rsidR="00163044">
        <w:rPr>
          <w:rFonts w:ascii="Arial Black" w:hAnsi="Arial Black"/>
          <w:sz w:val="24"/>
          <w:szCs w:val="24"/>
        </w:rPr>
        <w:t xml:space="preserve">a burden </w:t>
      </w:r>
      <w:r w:rsidR="001B77B2">
        <w:rPr>
          <w:rFonts w:ascii="Arial Black" w:hAnsi="Arial Black"/>
          <w:sz w:val="24"/>
          <w:szCs w:val="24"/>
        </w:rPr>
        <w:t xml:space="preserve">at present topping $1 trillion in the USA and </w:t>
      </w:r>
      <w:r w:rsidR="00491B75">
        <w:rPr>
          <w:rFonts w:ascii="Arial Black" w:hAnsi="Arial Black"/>
          <w:sz w:val="24"/>
          <w:szCs w:val="24"/>
        </w:rPr>
        <w:t xml:space="preserve">‘holding back growth of </w:t>
      </w:r>
      <w:r w:rsidR="001B77B2">
        <w:rPr>
          <w:rFonts w:ascii="Arial Black" w:hAnsi="Arial Black"/>
          <w:sz w:val="24"/>
          <w:szCs w:val="24"/>
        </w:rPr>
        <w:t>the economy</w:t>
      </w:r>
      <w:r w:rsidR="00491B75">
        <w:rPr>
          <w:rFonts w:ascii="Arial Black" w:hAnsi="Arial Black"/>
          <w:sz w:val="24"/>
          <w:szCs w:val="24"/>
        </w:rPr>
        <w:t>’</w:t>
      </w:r>
      <w:r w:rsidR="001B77B2">
        <w:rPr>
          <w:rFonts w:ascii="Arial Black" w:hAnsi="Arial Black"/>
          <w:sz w:val="24"/>
          <w:szCs w:val="24"/>
        </w:rPr>
        <w:t xml:space="preserve"> as perhaps the next trigger for a sub-prime style bust and also featuring in the current presidential election debates. </w:t>
      </w:r>
      <w:proofErr w:type="spellStart"/>
      <w:r w:rsidR="001B77B2">
        <w:rPr>
          <w:rFonts w:ascii="Arial Black" w:hAnsi="Arial Black"/>
          <w:sz w:val="24"/>
          <w:szCs w:val="24"/>
        </w:rPr>
        <w:t>Cappelli</w:t>
      </w:r>
      <w:proofErr w:type="spellEnd"/>
      <w:r w:rsidR="001B77B2">
        <w:rPr>
          <w:rFonts w:ascii="Arial Black" w:hAnsi="Arial Black"/>
          <w:sz w:val="24"/>
          <w:szCs w:val="24"/>
        </w:rPr>
        <w:t xml:space="preserve"> provides the reader with details of websites that help calculate whether HE pays off at college X for degree Y – data that in the UK will soon also be available, and probably </w:t>
      </w:r>
      <w:r w:rsidR="006E7143">
        <w:rPr>
          <w:rFonts w:ascii="Arial Black" w:hAnsi="Arial Black"/>
          <w:sz w:val="24"/>
          <w:szCs w:val="24"/>
        </w:rPr>
        <w:t xml:space="preserve">an </w:t>
      </w:r>
      <w:r w:rsidR="001B77B2">
        <w:rPr>
          <w:rFonts w:ascii="Arial Black" w:hAnsi="Arial Black"/>
          <w:sz w:val="24"/>
          <w:szCs w:val="24"/>
        </w:rPr>
        <w:t xml:space="preserve">unwelcome </w:t>
      </w:r>
      <w:r w:rsidR="006E7143">
        <w:rPr>
          <w:rFonts w:ascii="Arial Black" w:hAnsi="Arial Black"/>
          <w:sz w:val="24"/>
          <w:szCs w:val="24"/>
        </w:rPr>
        <w:t xml:space="preserve">development </w:t>
      </w:r>
      <w:r w:rsidR="001B77B2">
        <w:rPr>
          <w:rFonts w:ascii="Arial Black" w:hAnsi="Arial Black"/>
          <w:sz w:val="24"/>
          <w:szCs w:val="24"/>
        </w:rPr>
        <w:t xml:space="preserve">for the HE industry. </w:t>
      </w:r>
    </w:p>
    <w:p w:rsidR="00634181" w:rsidRDefault="00491B75">
      <w:pPr>
        <w:rPr>
          <w:rFonts w:ascii="Arial Black" w:hAnsi="Arial Black"/>
          <w:sz w:val="24"/>
          <w:szCs w:val="24"/>
        </w:rPr>
      </w:pPr>
      <w:r>
        <w:rPr>
          <w:rFonts w:ascii="Arial Black" w:hAnsi="Arial Black"/>
          <w:sz w:val="24"/>
          <w:szCs w:val="24"/>
        </w:rPr>
        <w:t xml:space="preserve">In short, US HE is too costly </w:t>
      </w:r>
      <w:r w:rsidR="00634181">
        <w:rPr>
          <w:rFonts w:ascii="Arial Black" w:hAnsi="Arial Black"/>
          <w:sz w:val="24"/>
          <w:szCs w:val="24"/>
        </w:rPr>
        <w:t xml:space="preserve">in relation to graduates’ prospects in the US labour market </w:t>
      </w:r>
      <w:r>
        <w:rPr>
          <w:rFonts w:ascii="Arial Black" w:hAnsi="Arial Black"/>
          <w:sz w:val="24"/>
          <w:szCs w:val="24"/>
        </w:rPr>
        <w:t>– its fees have increased more than even US health-care costs, let alone way ahead of general inflation and average family income</w:t>
      </w:r>
      <w:r w:rsidR="00163044">
        <w:rPr>
          <w:rFonts w:ascii="Arial Black" w:hAnsi="Arial Black"/>
          <w:sz w:val="24"/>
          <w:szCs w:val="24"/>
        </w:rPr>
        <w:t>; and the subsequent fading employment prospects do not make HE for many students a sensible investment at that level of cost/debt (and even in the vocational degrees which supposedly fit labour market demands)</w:t>
      </w:r>
      <w:r>
        <w:rPr>
          <w:rFonts w:ascii="Arial Black" w:hAnsi="Arial Black"/>
          <w:sz w:val="24"/>
          <w:szCs w:val="24"/>
        </w:rPr>
        <w:t xml:space="preserve">. </w:t>
      </w:r>
      <w:r w:rsidR="00163044">
        <w:rPr>
          <w:rFonts w:ascii="Arial Black" w:hAnsi="Arial Black"/>
          <w:sz w:val="24"/>
          <w:szCs w:val="24"/>
        </w:rPr>
        <w:t>Moreover, if the student/family then have to enhance the graduate’s employment prospects by</w:t>
      </w:r>
      <w:r w:rsidR="00F60BF7">
        <w:rPr>
          <w:rFonts w:ascii="Arial Black" w:hAnsi="Arial Black"/>
          <w:sz w:val="24"/>
          <w:szCs w:val="24"/>
        </w:rPr>
        <w:t xml:space="preserve">, say, </w:t>
      </w:r>
      <w:r w:rsidR="00163044">
        <w:rPr>
          <w:rFonts w:ascii="Arial Black" w:hAnsi="Arial Black"/>
          <w:sz w:val="24"/>
          <w:szCs w:val="24"/>
        </w:rPr>
        <w:t>funding the new concept of fee-based ‘brokered internships’ to gain experience of work</w:t>
      </w:r>
      <w:r w:rsidR="00F60BF7">
        <w:rPr>
          <w:rFonts w:ascii="Arial Black" w:hAnsi="Arial Black"/>
          <w:sz w:val="24"/>
          <w:szCs w:val="24"/>
        </w:rPr>
        <w:t xml:space="preserve"> or by adding on one of the growing number of practical certificated on-line courses now being offered along with work-experience boot-camps</w:t>
      </w:r>
      <w:r w:rsidR="00163044">
        <w:rPr>
          <w:rFonts w:ascii="Arial Black" w:hAnsi="Arial Black"/>
          <w:sz w:val="24"/>
          <w:szCs w:val="24"/>
        </w:rPr>
        <w:t>, the overall investment can look even less attractive</w:t>
      </w:r>
      <w:r w:rsidR="00F60BF7">
        <w:rPr>
          <w:rFonts w:ascii="Arial Black" w:hAnsi="Arial Black"/>
          <w:sz w:val="24"/>
          <w:szCs w:val="24"/>
        </w:rPr>
        <w:t xml:space="preserve">: ‘Both students and their families are often taking on considerable financial risk now to pay for college… These are big financial bets for students and their families, and there is a lot of risk in them now… the payoff from many college programs – as much as one in four </w:t>
      </w:r>
      <w:r w:rsidR="00634181">
        <w:rPr>
          <w:rFonts w:ascii="Arial Black" w:hAnsi="Arial Black"/>
          <w:sz w:val="24"/>
          <w:szCs w:val="24"/>
        </w:rPr>
        <w:t>-</w:t>
      </w:r>
      <w:r w:rsidR="00F60BF7">
        <w:rPr>
          <w:rFonts w:ascii="Arial Black" w:hAnsi="Arial Black"/>
          <w:sz w:val="24"/>
          <w:szCs w:val="24"/>
        </w:rPr>
        <w:t xml:space="preserve"> is actually negative [, adding] nothing to the market value of the </w:t>
      </w:r>
      <w:proofErr w:type="gramStart"/>
      <w:r w:rsidR="00F60BF7">
        <w:rPr>
          <w:rFonts w:ascii="Arial Black" w:hAnsi="Arial Black"/>
          <w:sz w:val="24"/>
          <w:szCs w:val="24"/>
        </w:rPr>
        <w:t>students</w:t>
      </w:r>
      <w:r w:rsidR="00634181">
        <w:rPr>
          <w:rFonts w:ascii="Arial Black" w:hAnsi="Arial Black"/>
          <w:sz w:val="24"/>
          <w:szCs w:val="24"/>
        </w:rPr>
        <w:t>.</w:t>
      </w:r>
      <w:r w:rsidR="00F60BF7">
        <w:rPr>
          <w:rFonts w:ascii="Arial Black" w:hAnsi="Arial Black"/>
          <w:sz w:val="24"/>
          <w:szCs w:val="24"/>
        </w:rPr>
        <w:t>’.</w:t>
      </w:r>
      <w:proofErr w:type="gramEnd"/>
    </w:p>
    <w:p w:rsidR="00D758F0" w:rsidRDefault="00634181">
      <w:pPr>
        <w:rPr>
          <w:rFonts w:ascii="Arial Black" w:hAnsi="Arial Black"/>
          <w:sz w:val="24"/>
          <w:szCs w:val="24"/>
        </w:rPr>
      </w:pPr>
      <w:proofErr w:type="spellStart"/>
      <w:r>
        <w:rPr>
          <w:rFonts w:ascii="Arial Black" w:hAnsi="Arial Black"/>
          <w:sz w:val="24"/>
          <w:szCs w:val="24"/>
        </w:rPr>
        <w:t>Cappelli</w:t>
      </w:r>
      <w:proofErr w:type="spellEnd"/>
      <w:r>
        <w:rPr>
          <w:rFonts w:ascii="Arial Black" w:hAnsi="Arial Black"/>
          <w:sz w:val="24"/>
          <w:szCs w:val="24"/>
        </w:rPr>
        <w:t xml:space="preserve"> concludes: ‘A college education is a huge financial decision for many families, and the rhetoric that college is the only path to a good job will push many of them off a financial cliff… We wouldn’t be allowed to give that kind of financial advice if we were in the investment business, and we should</w:t>
      </w:r>
      <w:r w:rsidR="00284B12">
        <w:rPr>
          <w:rFonts w:ascii="Arial Black" w:hAnsi="Arial Black"/>
          <w:sz w:val="24"/>
          <w:szCs w:val="24"/>
        </w:rPr>
        <w:t>n</w:t>
      </w:r>
      <w:r>
        <w:rPr>
          <w:rFonts w:ascii="Arial Black" w:hAnsi="Arial Black"/>
          <w:sz w:val="24"/>
          <w:szCs w:val="24"/>
        </w:rPr>
        <w:t>’t give it here… Suggesting that everyone should go to college without thinking how they are going to pay for it is reckless. Consumer protection for students and their families is worth considering…</w:t>
      </w:r>
      <w:proofErr w:type="gramStart"/>
      <w:r>
        <w:rPr>
          <w:rFonts w:ascii="Arial Black" w:hAnsi="Arial Black"/>
          <w:sz w:val="24"/>
          <w:szCs w:val="24"/>
        </w:rPr>
        <w:t>’.</w:t>
      </w:r>
      <w:proofErr w:type="gramEnd"/>
      <w:r>
        <w:rPr>
          <w:rFonts w:ascii="Arial Black" w:hAnsi="Arial Black"/>
          <w:sz w:val="24"/>
          <w:szCs w:val="24"/>
        </w:rPr>
        <w:t xml:space="preserve">  So, does</w:t>
      </w:r>
      <w:r w:rsidR="00163044">
        <w:rPr>
          <w:rFonts w:ascii="Arial Black" w:hAnsi="Arial Black"/>
          <w:sz w:val="24"/>
          <w:szCs w:val="24"/>
        </w:rPr>
        <w:t xml:space="preserve"> all this amount to ‘The Great Higher Education Scam’? – </w:t>
      </w:r>
      <w:proofErr w:type="gramStart"/>
      <w:r w:rsidR="00163044">
        <w:rPr>
          <w:rFonts w:ascii="Arial Black" w:hAnsi="Arial Black"/>
          <w:sz w:val="24"/>
          <w:szCs w:val="24"/>
        </w:rPr>
        <w:t>one</w:t>
      </w:r>
      <w:proofErr w:type="gramEnd"/>
      <w:r w:rsidR="00163044">
        <w:rPr>
          <w:rFonts w:ascii="Arial Black" w:hAnsi="Arial Black"/>
          <w:sz w:val="24"/>
          <w:szCs w:val="24"/>
        </w:rPr>
        <w:t xml:space="preserve"> operated not just by the </w:t>
      </w:r>
      <w:r w:rsidR="006E7143">
        <w:rPr>
          <w:rFonts w:ascii="Arial Black" w:hAnsi="Arial Black"/>
          <w:sz w:val="24"/>
          <w:szCs w:val="24"/>
        </w:rPr>
        <w:t xml:space="preserve">US </w:t>
      </w:r>
      <w:r w:rsidR="00163044">
        <w:rPr>
          <w:rFonts w:ascii="Arial Black" w:hAnsi="Arial Black"/>
          <w:sz w:val="24"/>
          <w:szCs w:val="24"/>
        </w:rPr>
        <w:t xml:space="preserve">FPCUs </w:t>
      </w:r>
      <w:r w:rsidR="00F60BF7">
        <w:rPr>
          <w:rFonts w:ascii="Arial Black" w:hAnsi="Arial Black"/>
          <w:sz w:val="24"/>
          <w:szCs w:val="24"/>
        </w:rPr>
        <w:t xml:space="preserve">and by </w:t>
      </w:r>
      <w:r w:rsidR="00163044">
        <w:rPr>
          <w:rFonts w:ascii="Arial Black" w:hAnsi="Arial Black"/>
          <w:sz w:val="24"/>
          <w:szCs w:val="24"/>
        </w:rPr>
        <w:t xml:space="preserve">the </w:t>
      </w:r>
      <w:r w:rsidR="00F60BF7">
        <w:rPr>
          <w:rFonts w:ascii="Arial Black" w:hAnsi="Arial Black"/>
          <w:sz w:val="24"/>
          <w:szCs w:val="24"/>
        </w:rPr>
        <w:t xml:space="preserve">non-profit </w:t>
      </w:r>
      <w:r w:rsidR="006E7143">
        <w:rPr>
          <w:rFonts w:ascii="Arial Black" w:hAnsi="Arial Black"/>
          <w:sz w:val="24"/>
          <w:szCs w:val="24"/>
        </w:rPr>
        <w:t xml:space="preserve">American </w:t>
      </w:r>
      <w:r w:rsidR="00F60BF7">
        <w:rPr>
          <w:rFonts w:ascii="Arial Black" w:hAnsi="Arial Black"/>
          <w:sz w:val="24"/>
          <w:szCs w:val="24"/>
        </w:rPr>
        <w:t>Law Schools, but by the entire US HE industry?</w:t>
      </w:r>
      <w:r>
        <w:rPr>
          <w:rFonts w:ascii="Arial Black" w:hAnsi="Arial Black"/>
          <w:sz w:val="24"/>
          <w:szCs w:val="24"/>
        </w:rPr>
        <w:t xml:space="preserve"> </w:t>
      </w:r>
      <w:proofErr w:type="gramStart"/>
      <w:r>
        <w:rPr>
          <w:rFonts w:ascii="Arial Black" w:hAnsi="Arial Black"/>
          <w:sz w:val="24"/>
          <w:szCs w:val="24"/>
        </w:rPr>
        <w:t xml:space="preserve">As </w:t>
      </w:r>
      <w:proofErr w:type="spellStart"/>
      <w:r>
        <w:rPr>
          <w:rFonts w:ascii="Arial Black" w:hAnsi="Arial Black"/>
          <w:sz w:val="24"/>
          <w:szCs w:val="24"/>
        </w:rPr>
        <w:t>Cappelli</w:t>
      </w:r>
      <w:proofErr w:type="spellEnd"/>
      <w:r>
        <w:rPr>
          <w:rFonts w:ascii="Arial Black" w:hAnsi="Arial Black"/>
          <w:sz w:val="24"/>
          <w:szCs w:val="24"/>
        </w:rPr>
        <w:t xml:space="preserve"> says: ‘don’t count on the college for accurate advice’.</w:t>
      </w:r>
      <w:proofErr w:type="gramEnd"/>
      <w:r>
        <w:rPr>
          <w:rFonts w:ascii="Arial Black" w:hAnsi="Arial Black"/>
          <w:sz w:val="24"/>
          <w:szCs w:val="24"/>
        </w:rPr>
        <w:t xml:space="preserve"> </w:t>
      </w:r>
    </w:p>
    <w:p w:rsidR="009533E9" w:rsidRDefault="00D758F0">
      <w:pPr>
        <w:rPr>
          <w:rFonts w:ascii="Arial Black" w:hAnsi="Arial Black"/>
          <w:sz w:val="24"/>
          <w:szCs w:val="24"/>
        </w:rPr>
      </w:pPr>
      <w:r>
        <w:rPr>
          <w:rFonts w:ascii="Arial Black" w:hAnsi="Arial Black"/>
          <w:sz w:val="24"/>
          <w:szCs w:val="24"/>
        </w:rPr>
        <w:t>How can this happen</w:t>
      </w:r>
      <w:r w:rsidR="00284B12">
        <w:rPr>
          <w:rFonts w:ascii="Arial Black" w:hAnsi="Arial Black"/>
          <w:sz w:val="24"/>
          <w:szCs w:val="24"/>
        </w:rPr>
        <w:t>, that the young applicant is unable to trust even the non-profit HEP</w:t>
      </w:r>
      <w:r>
        <w:rPr>
          <w:rFonts w:ascii="Arial Black" w:hAnsi="Arial Black"/>
          <w:sz w:val="24"/>
          <w:szCs w:val="24"/>
        </w:rPr>
        <w:t>? An older book – Martin (2011), ‘The College Cost Disease: Higher Cost and Lower Quality’ (Edward Elgar) – carefully explains the economics of the HE industry, whether for-profit or non-profit</w:t>
      </w:r>
      <w:r w:rsidR="00284B12">
        <w:rPr>
          <w:rFonts w:ascii="Arial Black" w:hAnsi="Arial Black"/>
          <w:sz w:val="24"/>
          <w:szCs w:val="24"/>
        </w:rPr>
        <w:t>, in delivering an ‘experience good’ where ‘quality cheating by providers is always an issue’</w:t>
      </w:r>
      <w:r>
        <w:rPr>
          <w:rFonts w:ascii="Arial Black" w:hAnsi="Arial Black"/>
          <w:sz w:val="24"/>
          <w:szCs w:val="24"/>
        </w:rPr>
        <w:t>. The ‘network of incentives within the academy… [</w:t>
      </w:r>
      <w:proofErr w:type="gramStart"/>
      <w:r>
        <w:rPr>
          <w:rFonts w:ascii="Arial Black" w:hAnsi="Arial Black"/>
          <w:sz w:val="24"/>
          <w:szCs w:val="24"/>
        </w:rPr>
        <w:t>is</w:t>
      </w:r>
      <w:proofErr w:type="gramEnd"/>
      <w:r>
        <w:rPr>
          <w:rFonts w:ascii="Arial Black" w:hAnsi="Arial Black"/>
          <w:sz w:val="24"/>
          <w:szCs w:val="24"/>
        </w:rPr>
        <w:t xml:space="preserve">] not properly aligned with the public interest… This misalignment of incentives leads to extravagant increases in cost per student and a secular decline in </w:t>
      </w:r>
      <w:proofErr w:type="gramStart"/>
      <w:r>
        <w:rPr>
          <w:rFonts w:ascii="Arial Black" w:hAnsi="Arial Black"/>
          <w:sz w:val="24"/>
          <w:szCs w:val="24"/>
        </w:rPr>
        <w:t>quality.’.</w:t>
      </w:r>
      <w:proofErr w:type="gramEnd"/>
      <w:r>
        <w:rPr>
          <w:rFonts w:ascii="Arial Black" w:hAnsi="Arial Black"/>
          <w:sz w:val="24"/>
          <w:szCs w:val="24"/>
        </w:rPr>
        <w:t xml:space="preserve"> </w:t>
      </w:r>
      <w:r w:rsidR="00284B12">
        <w:rPr>
          <w:rFonts w:ascii="Arial Black" w:hAnsi="Arial Black"/>
          <w:sz w:val="24"/>
          <w:szCs w:val="24"/>
        </w:rPr>
        <w:t xml:space="preserve">The under-informed, ill-informed, and (deliberately, perhaps even fraudulently?) </w:t>
      </w:r>
      <w:proofErr w:type="spellStart"/>
      <w:r w:rsidR="00284B12">
        <w:rPr>
          <w:rFonts w:ascii="Arial Black" w:hAnsi="Arial Black"/>
          <w:sz w:val="24"/>
          <w:szCs w:val="24"/>
        </w:rPr>
        <w:t>mis</w:t>
      </w:r>
      <w:proofErr w:type="spellEnd"/>
      <w:r w:rsidR="00284B12">
        <w:rPr>
          <w:rFonts w:ascii="Arial Black" w:hAnsi="Arial Black"/>
          <w:sz w:val="24"/>
          <w:szCs w:val="24"/>
        </w:rPr>
        <w:t xml:space="preserve">-informed punter mistakenly assumes price is a proxy for quality (‘The </w:t>
      </w:r>
      <w:proofErr w:type="spellStart"/>
      <w:r w:rsidR="00284B12">
        <w:rPr>
          <w:rFonts w:ascii="Arial Black" w:hAnsi="Arial Black"/>
          <w:sz w:val="24"/>
          <w:szCs w:val="24"/>
        </w:rPr>
        <w:t>Chivas</w:t>
      </w:r>
      <w:proofErr w:type="spellEnd"/>
      <w:r w:rsidR="00284B12">
        <w:rPr>
          <w:rFonts w:ascii="Arial Black" w:hAnsi="Arial Black"/>
          <w:sz w:val="24"/>
          <w:szCs w:val="24"/>
        </w:rPr>
        <w:t xml:space="preserve"> Regal Anomaly’). </w:t>
      </w:r>
      <w:r>
        <w:rPr>
          <w:rFonts w:ascii="Arial Black" w:hAnsi="Arial Black"/>
          <w:sz w:val="24"/>
          <w:szCs w:val="24"/>
        </w:rPr>
        <w:t xml:space="preserve">Here, then, is indeed a market in dire need of effective regulation and consumer protection, one where ‘quality cheating is a constant problem’ as ‘the incentive balance between teaching and research creates one-dimensional faculty members who are too intensively focussed on research… The neglect of teaching leads to a secular decline in </w:t>
      </w:r>
      <w:proofErr w:type="gramStart"/>
      <w:r>
        <w:rPr>
          <w:rFonts w:ascii="Arial Black" w:hAnsi="Arial Black"/>
          <w:sz w:val="24"/>
          <w:szCs w:val="24"/>
        </w:rPr>
        <w:t>quality.’.</w:t>
      </w:r>
      <w:proofErr w:type="gramEnd"/>
      <w:r>
        <w:rPr>
          <w:rFonts w:ascii="Arial Black" w:hAnsi="Arial Black"/>
          <w:sz w:val="24"/>
          <w:szCs w:val="24"/>
        </w:rPr>
        <w:t xml:space="preserve"> </w:t>
      </w:r>
      <w:r w:rsidR="009533E9">
        <w:rPr>
          <w:rFonts w:ascii="Arial Black" w:hAnsi="Arial Black"/>
          <w:sz w:val="24"/>
          <w:szCs w:val="24"/>
        </w:rPr>
        <w:t xml:space="preserve">Moreover, US HE ‘has the worst cost-control record of any sector in the economy’. </w:t>
      </w:r>
      <w:r w:rsidR="00E26528">
        <w:rPr>
          <w:rFonts w:ascii="Arial Black" w:hAnsi="Arial Black"/>
          <w:sz w:val="24"/>
          <w:szCs w:val="24"/>
        </w:rPr>
        <w:t xml:space="preserve">Martin calls, inter alia, for much better information to be supplied by HEPs to students/families, information which ‘should be audited and carry sanctions for misrepresentation’; </w:t>
      </w:r>
      <w:r w:rsidR="006E7143">
        <w:rPr>
          <w:rFonts w:ascii="Arial Black" w:hAnsi="Arial Black"/>
          <w:sz w:val="24"/>
          <w:szCs w:val="24"/>
        </w:rPr>
        <w:t xml:space="preserve">and </w:t>
      </w:r>
      <w:r w:rsidR="00E26528">
        <w:rPr>
          <w:rFonts w:ascii="Arial Black" w:hAnsi="Arial Black"/>
          <w:sz w:val="24"/>
          <w:szCs w:val="24"/>
        </w:rPr>
        <w:t xml:space="preserve">for the agency problem in universities to be addressed by more effective governance control both of management and of faculty rent-seeking behaviour.  </w:t>
      </w:r>
    </w:p>
    <w:p w:rsidR="00086427" w:rsidRDefault="00284B12">
      <w:pPr>
        <w:rPr>
          <w:rFonts w:ascii="Arial Black" w:hAnsi="Arial Black"/>
          <w:sz w:val="24"/>
          <w:szCs w:val="24"/>
        </w:rPr>
      </w:pPr>
      <w:r>
        <w:rPr>
          <w:rFonts w:ascii="Arial Black" w:hAnsi="Arial Black"/>
          <w:sz w:val="24"/>
          <w:szCs w:val="24"/>
        </w:rPr>
        <w:t>And thus</w:t>
      </w:r>
      <w:r w:rsidR="009533E9">
        <w:rPr>
          <w:rFonts w:ascii="Arial Black" w:hAnsi="Arial Black"/>
          <w:sz w:val="24"/>
          <w:szCs w:val="24"/>
        </w:rPr>
        <w:t xml:space="preserve">, over here in England as English HE follows the US model (with indeed proportionately higher tuition fees against the US average), </w:t>
      </w:r>
      <w:r>
        <w:rPr>
          <w:rFonts w:ascii="Arial Black" w:hAnsi="Arial Black"/>
          <w:sz w:val="24"/>
          <w:szCs w:val="24"/>
        </w:rPr>
        <w:t xml:space="preserve">the BIS is </w:t>
      </w:r>
      <w:r w:rsidR="009533E9">
        <w:rPr>
          <w:rFonts w:ascii="Arial Black" w:hAnsi="Arial Black"/>
          <w:sz w:val="24"/>
          <w:szCs w:val="24"/>
        </w:rPr>
        <w:t xml:space="preserve">absolutely </w:t>
      </w:r>
      <w:r>
        <w:rPr>
          <w:rFonts w:ascii="Arial Black" w:hAnsi="Arial Black"/>
          <w:sz w:val="24"/>
          <w:szCs w:val="24"/>
        </w:rPr>
        <w:t xml:space="preserve">right in its Green Paper and </w:t>
      </w:r>
      <w:r w:rsidR="009533E9">
        <w:rPr>
          <w:rFonts w:ascii="Arial Black" w:hAnsi="Arial Black"/>
          <w:sz w:val="24"/>
          <w:szCs w:val="24"/>
        </w:rPr>
        <w:t xml:space="preserve">(one hopes) </w:t>
      </w:r>
      <w:r>
        <w:rPr>
          <w:rFonts w:ascii="Arial Black" w:hAnsi="Arial Black"/>
          <w:sz w:val="24"/>
          <w:szCs w:val="24"/>
        </w:rPr>
        <w:t xml:space="preserve">in its </w:t>
      </w:r>
      <w:r w:rsidR="009533E9">
        <w:rPr>
          <w:rFonts w:ascii="Arial Black" w:hAnsi="Arial Black"/>
          <w:sz w:val="24"/>
          <w:szCs w:val="24"/>
        </w:rPr>
        <w:t xml:space="preserve">follow-up </w:t>
      </w:r>
      <w:r>
        <w:rPr>
          <w:rFonts w:ascii="Arial Black" w:hAnsi="Arial Black"/>
          <w:sz w:val="24"/>
          <w:szCs w:val="24"/>
        </w:rPr>
        <w:t>HE Bill to go for a TEF</w:t>
      </w:r>
      <w:r w:rsidR="00E223C0">
        <w:rPr>
          <w:rFonts w:ascii="Arial Black" w:hAnsi="Arial Black"/>
          <w:sz w:val="24"/>
          <w:szCs w:val="24"/>
        </w:rPr>
        <w:t xml:space="preserve"> as a much-needed and belated balance to the unintended distortion caused by the RAE/REF and by the global rankings stressing exclusively research output</w:t>
      </w:r>
      <w:r w:rsidR="009533E9">
        <w:rPr>
          <w:rFonts w:ascii="Arial Black" w:hAnsi="Arial Black"/>
          <w:sz w:val="24"/>
          <w:szCs w:val="24"/>
        </w:rPr>
        <w:t>. I</w:t>
      </w:r>
      <w:r>
        <w:rPr>
          <w:rFonts w:ascii="Arial Black" w:hAnsi="Arial Black"/>
          <w:sz w:val="24"/>
          <w:szCs w:val="24"/>
        </w:rPr>
        <w:t xml:space="preserve">t has a clear duty to provide a </w:t>
      </w:r>
      <w:r w:rsidR="009533E9">
        <w:rPr>
          <w:rFonts w:ascii="Arial Black" w:hAnsi="Arial Black"/>
          <w:sz w:val="24"/>
          <w:szCs w:val="24"/>
        </w:rPr>
        <w:t xml:space="preserve">much </w:t>
      </w:r>
      <w:r>
        <w:rPr>
          <w:rFonts w:ascii="Arial Black" w:hAnsi="Arial Black"/>
          <w:sz w:val="24"/>
          <w:szCs w:val="24"/>
        </w:rPr>
        <w:t xml:space="preserve">more efficient regulatory framework as Government retreats from the direct taxpayer-funding of HE and exposes vulnerable young student-consumers to </w:t>
      </w:r>
      <w:r w:rsidR="009533E9">
        <w:rPr>
          <w:rFonts w:ascii="Arial Black" w:hAnsi="Arial Black"/>
          <w:sz w:val="24"/>
          <w:szCs w:val="24"/>
        </w:rPr>
        <w:t xml:space="preserve">the embedded ‘quality cheating’ of universities and their reluctance to adjust their business model so as to offer cheaper and quicker routes to graduation (the Coventry University ‘Coventry College’ spin-off being the honourable exception). That duty extends to trying to introduce greater organisational and price competition from new entrants, for-profit or otherwise, for the monolithic and moribund incumbent institutions. </w:t>
      </w:r>
    </w:p>
    <w:p w:rsidR="00A567A3" w:rsidRDefault="00E223C0">
      <w:pPr>
        <w:rPr>
          <w:rFonts w:ascii="Arial Black" w:hAnsi="Arial Black"/>
          <w:sz w:val="24"/>
          <w:szCs w:val="24"/>
        </w:rPr>
      </w:pPr>
      <w:r>
        <w:rPr>
          <w:rFonts w:ascii="Arial Black" w:hAnsi="Arial Black"/>
          <w:sz w:val="24"/>
          <w:szCs w:val="24"/>
        </w:rPr>
        <w:t xml:space="preserve">Yet, in trying to introduce via legislation greater consumer protection for the student (the 2015 urgings of the CMA for universities to respect the application of the new Consumer Rights Act seemingly having been largely ignored within HEIs, along with the </w:t>
      </w:r>
      <w:r w:rsidR="00E26528">
        <w:rPr>
          <w:rFonts w:ascii="Arial Black" w:hAnsi="Arial Black"/>
          <w:sz w:val="24"/>
          <w:szCs w:val="24"/>
        </w:rPr>
        <w:t xml:space="preserve">views </w:t>
      </w:r>
      <w:r>
        <w:rPr>
          <w:rFonts w:ascii="Arial Black" w:hAnsi="Arial Black"/>
          <w:sz w:val="24"/>
          <w:szCs w:val="24"/>
        </w:rPr>
        <w:t>of ‘Which?’ as the Consumer Association), BIS and the drafters of the HE Bill</w:t>
      </w:r>
      <w:r w:rsidR="009533E9">
        <w:rPr>
          <w:rFonts w:ascii="Arial Black" w:hAnsi="Arial Black"/>
          <w:sz w:val="24"/>
          <w:szCs w:val="24"/>
        </w:rPr>
        <w:t xml:space="preserve"> </w:t>
      </w:r>
      <w:r>
        <w:rPr>
          <w:rFonts w:ascii="Arial Black" w:hAnsi="Arial Black"/>
          <w:sz w:val="24"/>
          <w:szCs w:val="24"/>
        </w:rPr>
        <w:t xml:space="preserve">should consider </w:t>
      </w:r>
      <w:r w:rsidR="00086427">
        <w:rPr>
          <w:rFonts w:ascii="Arial Black" w:hAnsi="Arial Black"/>
          <w:sz w:val="24"/>
          <w:szCs w:val="24"/>
        </w:rPr>
        <w:t xml:space="preserve">legislating to </w:t>
      </w:r>
      <w:r>
        <w:rPr>
          <w:rFonts w:ascii="Arial Black" w:hAnsi="Arial Black"/>
          <w:sz w:val="24"/>
          <w:szCs w:val="24"/>
        </w:rPr>
        <w:t>end the current immunity of universities against challenges to the quality (but not any promised quantum) of their teaching under the student-institution B2C service contract</w:t>
      </w:r>
      <w:r w:rsidR="00086427">
        <w:rPr>
          <w:rFonts w:ascii="Arial Black" w:hAnsi="Arial Black"/>
          <w:sz w:val="24"/>
          <w:szCs w:val="24"/>
        </w:rPr>
        <w:t xml:space="preserve">, an immunity admittedly prevailing in all legal jurisdictions globally and one arising from the granting of judicial deference to the proper exercise of academic judgement (this same concept also blocking the OIA from investigating student complaints about poor teaching) – see Chapter 6 </w:t>
      </w:r>
      <w:r w:rsidR="00E26528">
        <w:rPr>
          <w:rFonts w:ascii="Arial Black" w:hAnsi="Arial Black"/>
          <w:sz w:val="24"/>
          <w:szCs w:val="24"/>
        </w:rPr>
        <w:t xml:space="preserve">on ‘The Student as Consumer’ in </w:t>
      </w:r>
      <w:r w:rsidR="00086427">
        <w:rPr>
          <w:rFonts w:ascii="Arial Black" w:hAnsi="Arial Black"/>
          <w:sz w:val="24"/>
          <w:szCs w:val="24"/>
        </w:rPr>
        <w:t xml:space="preserve">the ‘Reshaping…’ </w:t>
      </w:r>
      <w:proofErr w:type="gramStart"/>
      <w:r w:rsidR="00E26528">
        <w:rPr>
          <w:rFonts w:ascii="Arial Black" w:hAnsi="Arial Black"/>
          <w:sz w:val="24"/>
          <w:szCs w:val="24"/>
        </w:rPr>
        <w:t xml:space="preserve">(2014) </w:t>
      </w:r>
      <w:r w:rsidR="00086427">
        <w:rPr>
          <w:rFonts w:ascii="Arial Black" w:hAnsi="Arial Black"/>
          <w:sz w:val="24"/>
          <w:szCs w:val="24"/>
        </w:rPr>
        <w:t>book cited above and also Chapter 1</w:t>
      </w:r>
      <w:r w:rsidR="00A567A3">
        <w:rPr>
          <w:rFonts w:ascii="Arial Black" w:hAnsi="Arial Black"/>
          <w:sz w:val="24"/>
          <w:szCs w:val="24"/>
        </w:rPr>
        <w:t>2</w:t>
      </w:r>
      <w:r w:rsidR="00086427">
        <w:rPr>
          <w:rFonts w:ascii="Arial Black" w:hAnsi="Arial Black"/>
          <w:sz w:val="24"/>
          <w:szCs w:val="24"/>
        </w:rPr>
        <w:t xml:space="preserve"> on ‘The Student</w:t>
      </w:r>
      <w:r w:rsidR="00A567A3">
        <w:rPr>
          <w:rFonts w:ascii="Arial Black" w:hAnsi="Arial Black"/>
          <w:sz w:val="24"/>
          <w:szCs w:val="24"/>
        </w:rPr>
        <w:t>-HEI</w:t>
      </w:r>
      <w:r w:rsidR="00086427">
        <w:rPr>
          <w:rFonts w:ascii="Arial Black" w:hAnsi="Arial Black"/>
          <w:sz w:val="24"/>
          <w:szCs w:val="24"/>
        </w:rPr>
        <w:t xml:space="preserve"> Contract’ in Farrington &amp; Palfreyman (2012, Oxford University Press) ‘The Law of Higher Education’.</w:t>
      </w:r>
      <w:proofErr w:type="gramEnd"/>
      <w:r w:rsidR="00086427">
        <w:rPr>
          <w:rFonts w:ascii="Arial Black" w:hAnsi="Arial Black"/>
          <w:sz w:val="24"/>
          <w:szCs w:val="24"/>
        </w:rPr>
        <w:t xml:space="preserve"> As such </w:t>
      </w:r>
      <w:r w:rsidR="00E26528">
        <w:rPr>
          <w:rFonts w:ascii="Arial Black" w:hAnsi="Arial Black"/>
          <w:sz w:val="24"/>
          <w:szCs w:val="24"/>
        </w:rPr>
        <w:t xml:space="preserve">legal </w:t>
      </w:r>
      <w:r w:rsidR="00086427">
        <w:rPr>
          <w:rFonts w:ascii="Arial Black" w:hAnsi="Arial Black"/>
          <w:sz w:val="24"/>
          <w:szCs w:val="24"/>
        </w:rPr>
        <w:t xml:space="preserve">immunities have progressively been removed by the Supreme Court for solicitors, barristers, and most recently expert witnesses, and as English HE ceases to be a free public good by becoming one paid for by the student (sometimes payment being made to for-profit commercial businesses), it is an anachronism to give such immunity to entities functioning as businesses, especially when much of their activity is delivering skills and competencies vocational degrees rather than </w:t>
      </w:r>
      <w:r w:rsidR="00A567A3">
        <w:rPr>
          <w:rFonts w:ascii="Arial Black" w:hAnsi="Arial Black"/>
          <w:sz w:val="24"/>
          <w:szCs w:val="24"/>
        </w:rPr>
        <w:t xml:space="preserve">fancy </w:t>
      </w:r>
      <w:r w:rsidR="00086427">
        <w:rPr>
          <w:rFonts w:ascii="Arial Black" w:hAnsi="Arial Black"/>
          <w:sz w:val="24"/>
          <w:szCs w:val="24"/>
        </w:rPr>
        <w:t xml:space="preserve">nuanced teaching at the </w:t>
      </w:r>
      <w:r w:rsidR="00E26528">
        <w:rPr>
          <w:rFonts w:ascii="Arial Black" w:hAnsi="Arial Black"/>
          <w:sz w:val="24"/>
          <w:szCs w:val="24"/>
        </w:rPr>
        <w:t>intellectual edge of Philosophy or involving great issue</w:t>
      </w:r>
      <w:r w:rsidR="00A567A3">
        <w:rPr>
          <w:rFonts w:ascii="Arial Black" w:hAnsi="Arial Black"/>
          <w:sz w:val="24"/>
          <w:szCs w:val="24"/>
        </w:rPr>
        <w:t>s</w:t>
      </w:r>
      <w:r w:rsidR="00E26528">
        <w:rPr>
          <w:rFonts w:ascii="Arial Black" w:hAnsi="Arial Black"/>
          <w:sz w:val="24"/>
          <w:szCs w:val="24"/>
        </w:rPr>
        <w:t xml:space="preserve"> of academic freedom. </w:t>
      </w:r>
    </w:p>
    <w:p w:rsidR="00A4613C" w:rsidRDefault="00A567A3">
      <w:pPr>
        <w:rPr>
          <w:rFonts w:ascii="Arial Black" w:hAnsi="Arial Black"/>
          <w:sz w:val="24"/>
          <w:szCs w:val="24"/>
        </w:rPr>
      </w:pPr>
      <w:r>
        <w:rPr>
          <w:rFonts w:ascii="Arial Black" w:hAnsi="Arial Black"/>
          <w:sz w:val="24"/>
          <w:szCs w:val="24"/>
        </w:rPr>
        <w:t>© David Palfreyman, 2016</w:t>
      </w:r>
      <w:bookmarkStart w:id="0" w:name="_GoBack"/>
      <w:bookmarkEnd w:id="0"/>
      <w:r w:rsidR="00086427">
        <w:rPr>
          <w:rFonts w:ascii="Arial Black" w:hAnsi="Arial Black"/>
          <w:sz w:val="24"/>
          <w:szCs w:val="24"/>
        </w:rPr>
        <w:t xml:space="preserve">   </w:t>
      </w:r>
      <w:r w:rsidR="00284B12">
        <w:rPr>
          <w:rFonts w:ascii="Arial Black" w:hAnsi="Arial Black"/>
          <w:sz w:val="24"/>
          <w:szCs w:val="24"/>
        </w:rPr>
        <w:t xml:space="preserve"> </w:t>
      </w:r>
      <w:r w:rsidR="00D758F0">
        <w:rPr>
          <w:rFonts w:ascii="Arial Black" w:hAnsi="Arial Black"/>
          <w:sz w:val="24"/>
          <w:szCs w:val="24"/>
        </w:rPr>
        <w:t xml:space="preserve">  </w:t>
      </w:r>
      <w:r w:rsidR="00634181">
        <w:rPr>
          <w:rFonts w:ascii="Arial Black" w:hAnsi="Arial Black"/>
          <w:sz w:val="24"/>
          <w:szCs w:val="24"/>
        </w:rPr>
        <w:t xml:space="preserve"> </w:t>
      </w:r>
      <w:r w:rsidR="00F60BF7">
        <w:rPr>
          <w:rFonts w:ascii="Arial Black" w:hAnsi="Arial Black"/>
          <w:sz w:val="24"/>
          <w:szCs w:val="24"/>
        </w:rPr>
        <w:t xml:space="preserve"> </w:t>
      </w:r>
      <w:r w:rsidR="00163044">
        <w:rPr>
          <w:rFonts w:ascii="Arial Black" w:hAnsi="Arial Black"/>
          <w:sz w:val="24"/>
          <w:szCs w:val="24"/>
        </w:rPr>
        <w:t xml:space="preserve"> </w:t>
      </w:r>
      <w:r w:rsidR="006D1D50">
        <w:rPr>
          <w:rFonts w:ascii="Arial Black" w:hAnsi="Arial Black"/>
          <w:sz w:val="24"/>
          <w:szCs w:val="24"/>
        </w:rPr>
        <w:t xml:space="preserve"> </w:t>
      </w:r>
      <w:r w:rsidR="00A4613C">
        <w:rPr>
          <w:rFonts w:ascii="Arial Black" w:hAnsi="Arial Black"/>
          <w:sz w:val="24"/>
          <w:szCs w:val="24"/>
        </w:rPr>
        <w:t xml:space="preserve"> </w:t>
      </w:r>
    </w:p>
    <w:p w:rsidR="00997FBC" w:rsidRPr="00997FBC" w:rsidRDefault="00B002FD">
      <w:pPr>
        <w:rPr>
          <w:rFonts w:ascii="Arial Black" w:hAnsi="Arial Black"/>
          <w:sz w:val="24"/>
          <w:szCs w:val="24"/>
        </w:rPr>
      </w:pPr>
      <w:r>
        <w:rPr>
          <w:rFonts w:ascii="Arial Black" w:hAnsi="Arial Black"/>
          <w:sz w:val="24"/>
          <w:szCs w:val="24"/>
        </w:rPr>
        <w:t xml:space="preserve">    </w:t>
      </w:r>
      <w:r w:rsidR="009B1EB2">
        <w:rPr>
          <w:rFonts w:ascii="Arial Black" w:hAnsi="Arial Black"/>
          <w:sz w:val="24"/>
          <w:szCs w:val="24"/>
        </w:rPr>
        <w:t xml:space="preserve"> </w:t>
      </w:r>
      <w:r w:rsidR="00013AAC">
        <w:rPr>
          <w:rFonts w:ascii="Arial Black" w:hAnsi="Arial Black"/>
          <w:sz w:val="24"/>
          <w:szCs w:val="24"/>
        </w:rPr>
        <w:t xml:space="preserve">  </w:t>
      </w:r>
      <w:r w:rsidR="009E1EA9">
        <w:rPr>
          <w:rFonts w:ascii="Arial Black" w:hAnsi="Arial Black"/>
          <w:sz w:val="24"/>
          <w:szCs w:val="24"/>
        </w:rPr>
        <w:t xml:space="preserve">   </w:t>
      </w:r>
      <w:r w:rsidR="00B96171">
        <w:rPr>
          <w:rFonts w:ascii="Arial Black" w:hAnsi="Arial Black"/>
          <w:sz w:val="24"/>
          <w:szCs w:val="24"/>
        </w:rPr>
        <w:t xml:space="preserve">   </w:t>
      </w:r>
      <w:r w:rsidR="00D53033">
        <w:rPr>
          <w:rFonts w:ascii="Arial Black" w:hAnsi="Arial Black"/>
          <w:sz w:val="24"/>
          <w:szCs w:val="24"/>
        </w:rPr>
        <w:t xml:space="preserve">    </w:t>
      </w:r>
      <w:r w:rsidR="00DD278A">
        <w:rPr>
          <w:rFonts w:ascii="Arial Black" w:hAnsi="Arial Black"/>
          <w:sz w:val="24"/>
          <w:szCs w:val="24"/>
        </w:rPr>
        <w:t xml:space="preserve"> </w:t>
      </w:r>
      <w:r w:rsidR="00D244D2">
        <w:rPr>
          <w:rFonts w:ascii="Arial Black" w:hAnsi="Arial Black"/>
          <w:sz w:val="24"/>
          <w:szCs w:val="24"/>
        </w:rPr>
        <w:t xml:space="preserve">  </w:t>
      </w:r>
      <w:r w:rsidR="00402781">
        <w:rPr>
          <w:rFonts w:ascii="Arial Black" w:hAnsi="Arial Black"/>
          <w:sz w:val="24"/>
          <w:szCs w:val="24"/>
        </w:rPr>
        <w:t xml:space="preserve"> </w:t>
      </w:r>
      <w:r w:rsidR="00396CCC">
        <w:rPr>
          <w:rFonts w:ascii="Arial Black" w:hAnsi="Arial Black"/>
          <w:sz w:val="24"/>
          <w:szCs w:val="24"/>
        </w:rPr>
        <w:t xml:space="preserve">  </w:t>
      </w:r>
      <w:r w:rsidR="00D369C7">
        <w:rPr>
          <w:rFonts w:ascii="Arial Black" w:hAnsi="Arial Black"/>
          <w:sz w:val="24"/>
          <w:szCs w:val="24"/>
        </w:rPr>
        <w:t xml:space="preserve">  </w:t>
      </w:r>
      <w:r w:rsidR="008028CB">
        <w:rPr>
          <w:rFonts w:ascii="Arial Black" w:hAnsi="Arial Black"/>
          <w:sz w:val="24"/>
          <w:szCs w:val="24"/>
        </w:rPr>
        <w:t xml:space="preserve"> </w:t>
      </w:r>
      <w:r w:rsidR="00E71CEB">
        <w:rPr>
          <w:rFonts w:ascii="Arial Black" w:hAnsi="Arial Black"/>
          <w:sz w:val="24"/>
          <w:szCs w:val="24"/>
        </w:rPr>
        <w:t xml:space="preserve">  </w:t>
      </w:r>
      <w:r w:rsidR="00997FBC">
        <w:rPr>
          <w:rFonts w:ascii="Arial Black" w:hAnsi="Arial Black"/>
          <w:sz w:val="24"/>
          <w:szCs w:val="24"/>
        </w:rPr>
        <w:t xml:space="preserve">    </w:t>
      </w:r>
    </w:p>
    <w:sectPr w:rsidR="00997FBC" w:rsidRPr="00997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BC"/>
    <w:rsid w:val="00013AAC"/>
    <w:rsid w:val="00086427"/>
    <w:rsid w:val="00163044"/>
    <w:rsid w:val="00165E84"/>
    <w:rsid w:val="001B77B2"/>
    <w:rsid w:val="00284B12"/>
    <w:rsid w:val="003243BC"/>
    <w:rsid w:val="00392399"/>
    <w:rsid w:val="00396CCC"/>
    <w:rsid w:val="00402781"/>
    <w:rsid w:val="00420728"/>
    <w:rsid w:val="00483F71"/>
    <w:rsid w:val="00491B75"/>
    <w:rsid w:val="0060668F"/>
    <w:rsid w:val="00634181"/>
    <w:rsid w:val="006D1D50"/>
    <w:rsid w:val="006E7143"/>
    <w:rsid w:val="00770C47"/>
    <w:rsid w:val="008028CB"/>
    <w:rsid w:val="008B69C4"/>
    <w:rsid w:val="009533E9"/>
    <w:rsid w:val="00997FBC"/>
    <w:rsid w:val="009B1EB2"/>
    <w:rsid w:val="009E1EA9"/>
    <w:rsid w:val="00A4613C"/>
    <w:rsid w:val="00A567A3"/>
    <w:rsid w:val="00B002FD"/>
    <w:rsid w:val="00B418D5"/>
    <w:rsid w:val="00B96171"/>
    <w:rsid w:val="00BB60DE"/>
    <w:rsid w:val="00BF6613"/>
    <w:rsid w:val="00C506EB"/>
    <w:rsid w:val="00D244D2"/>
    <w:rsid w:val="00D369C7"/>
    <w:rsid w:val="00D53033"/>
    <w:rsid w:val="00D758F0"/>
    <w:rsid w:val="00DD278A"/>
    <w:rsid w:val="00E223C0"/>
    <w:rsid w:val="00E26528"/>
    <w:rsid w:val="00E71CEB"/>
    <w:rsid w:val="00EB044F"/>
    <w:rsid w:val="00F037EA"/>
    <w:rsid w:val="00F60BF7"/>
    <w:rsid w:val="00F60C90"/>
    <w:rsid w:val="00FB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5</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2016-02-20T14:52:00Z</dcterms:created>
  <dcterms:modified xsi:type="dcterms:W3CDTF">2016-02-21T17:03:00Z</dcterms:modified>
</cp:coreProperties>
</file>